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557" w:rsidRPr="00A25D1A" w:rsidRDefault="00954557" w:rsidP="003E694C">
      <w:pPr>
        <w:pStyle w:val="a5"/>
        <w:jc w:val="center"/>
        <w:rPr>
          <w:rFonts w:ascii="Times New Roman" w:hAnsi="Times New Roman" w:cs="Times New Roman"/>
          <w:b/>
          <w:sz w:val="28"/>
          <w:szCs w:val="28"/>
        </w:rPr>
      </w:pPr>
      <w:r w:rsidRPr="00A25D1A">
        <w:rPr>
          <w:rFonts w:ascii="Times New Roman" w:hAnsi="Times New Roman" w:cs="Times New Roman"/>
          <w:b/>
          <w:sz w:val="28"/>
          <w:szCs w:val="28"/>
        </w:rPr>
        <w:t>СПРАВКА-ОБОСНОВАНИЕ</w:t>
      </w:r>
    </w:p>
    <w:p w:rsidR="008A753D" w:rsidRPr="00A25D1A" w:rsidRDefault="00954557" w:rsidP="008F23E7">
      <w:pPr>
        <w:jc w:val="center"/>
        <w:rPr>
          <w:rFonts w:ascii="Times New Roman" w:hAnsi="Times New Roman" w:cs="Times New Roman"/>
          <w:b/>
          <w:color w:val="auto"/>
          <w:sz w:val="28"/>
          <w:szCs w:val="28"/>
          <w:lang w:val="ky-KG"/>
        </w:rPr>
      </w:pPr>
      <w:r w:rsidRPr="00A25D1A">
        <w:rPr>
          <w:rFonts w:ascii="Times New Roman" w:hAnsi="Times New Roman" w:cs="Times New Roman"/>
          <w:b/>
          <w:color w:val="auto"/>
          <w:sz w:val="28"/>
          <w:szCs w:val="28"/>
        </w:rPr>
        <w:t xml:space="preserve">к проекту </w:t>
      </w:r>
      <w:r w:rsidR="002A4321" w:rsidRPr="00A25D1A">
        <w:rPr>
          <w:rFonts w:ascii="Times New Roman" w:hAnsi="Times New Roman" w:cs="Times New Roman"/>
          <w:b/>
          <w:color w:val="auto"/>
          <w:sz w:val="28"/>
          <w:szCs w:val="28"/>
        </w:rPr>
        <w:t xml:space="preserve">приказа </w:t>
      </w:r>
      <w:r w:rsidR="008A753D" w:rsidRPr="00A25D1A">
        <w:rPr>
          <w:rFonts w:ascii="Times New Roman" w:hAnsi="Times New Roman" w:cs="Times New Roman"/>
          <w:b/>
          <w:color w:val="auto"/>
          <w:sz w:val="28"/>
          <w:szCs w:val="28"/>
          <w:lang w:val="ky-KG"/>
        </w:rPr>
        <w:t>Государственного агентства гражданской авиации при Кабинете Министров</w:t>
      </w:r>
      <w:r w:rsidR="002A4321" w:rsidRPr="00A25D1A">
        <w:rPr>
          <w:rFonts w:ascii="Times New Roman" w:hAnsi="Times New Roman" w:cs="Times New Roman"/>
          <w:b/>
          <w:color w:val="auto"/>
          <w:sz w:val="28"/>
          <w:szCs w:val="28"/>
        </w:rPr>
        <w:t xml:space="preserve"> Кыргызской Республики «О</w:t>
      </w:r>
      <w:r w:rsidR="007F18EF" w:rsidRPr="00A25D1A">
        <w:rPr>
          <w:rFonts w:ascii="Times New Roman" w:hAnsi="Times New Roman" w:cs="Times New Roman"/>
          <w:b/>
          <w:color w:val="auto"/>
          <w:sz w:val="28"/>
          <w:szCs w:val="28"/>
          <w:lang w:val="ky-KG"/>
        </w:rPr>
        <w:t xml:space="preserve"> внесении</w:t>
      </w:r>
      <w:r w:rsidR="002A4321" w:rsidRPr="00A25D1A">
        <w:rPr>
          <w:rFonts w:ascii="Times New Roman" w:hAnsi="Times New Roman" w:cs="Times New Roman"/>
          <w:b/>
          <w:color w:val="auto"/>
          <w:sz w:val="28"/>
          <w:szCs w:val="28"/>
        </w:rPr>
        <w:t xml:space="preserve"> </w:t>
      </w:r>
      <w:r w:rsidR="007F18EF" w:rsidRPr="00A25D1A">
        <w:rPr>
          <w:rFonts w:ascii="Times New Roman" w:hAnsi="Times New Roman" w:cs="Times New Roman"/>
          <w:b/>
          <w:color w:val="auto"/>
          <w:sz w:val="28"/>
          <w:szCs w:val="28"/>
          <w:lang w:val="ky-KG"/>
        </w:rPr>
        <w:t>изменений в</w:t>
      </w:r>
      <w:r w:rsidR="007F18EF" w:rsidRPr="00A25D1A">
        <w:rPr>
          <w:rFonts w:ascii="Times New Roman" w:hAnsi="Times New Roman" w:cs="Times New Roman"/>
          <w:b/>
          <w:color w:val="auto"/>
          <w:sz w:val="28"/>
          <w:szCs w:val="28"/>
        </w:rPr>
        <w:t xml:space="preserve"> Авиационные</w:t>
      </w:r>
      <w:r w:rsidR="002A4321" w:rsidRPr="00A25D1A">
        <w:rPr>
          <w:rFonts w:ascii="Times New Roman" w:hAnsi="Times New Roman" w:cs="Times New Roman"/>
          <w:b/>
          <w:color w:val="auto"/>
          <w:sz w:val="28"/>
          <w:szCs w:val="28"/>
        </w:rPr>
        <w:t xml:space="preserve"> правил</w:t>
      </w:r>
      <w:r w:rsidR="007F18EF" w:rsidRPr="00A25D1A">
        <w:rPr>
          <w:rFonts w:ascii="Times New Roman" w:hAnsi="Times New Roman" w:cs="Times New Roman"/>
          <w:b/>
          <w:color w:val="auto"/>
          <w:sz w:val="28"/>
          <w:szCs w:val="28"/>
          <w:lang w:val="ky-KG"/>
        </w:rPr>
        <w:t>а</w:t>
      </w:r>
      <w:r w:rsidR="002A4321" w:rsidRPr="00A25D1A">
        <w:rPr>
          <w:rFonts w:ascii="Times New Roman" w:hAnsi="Times New Roman" w:cs="Times New Roman"/>
          <w:b/>
          <w:color w:val="auto"/>
          <w:sz w:val="28"/>
          <w:szCs w:val="28"/>
        </w:rPr>
        <w:t xml:space="preserve"> Кыргызской Республики </w:t>
      </w:r>
    </w:p>
    <w:p w:rsidR="00954557" w:rsidRPr="00A25D1A" w:rsidRDefault="002A4321" w:rsidP="008F23E7">
      <w:pPr>
        <w:jc w:val="center"/>
        <w:rPr>
          <w:rFonts w:ascii="Times New Roman" w:hAnsi="Times New Roman" w:cs="Times New Roman"/>
          <w:b/>
          <w:color w:val="auto"/>
          <w:sz w:val="28"/>
          <w:szCs w:val="28"/>
          <w:lang w:val="ky-KG"/>
        </w:rPr>
      </w:pPr>
      <w:r w:rsidRPr="00A25D1A">
        <w:rPr>
          <w:rFonts w:ascii="Times New Roman" w:hAnsi="Times New Roman" w:cs="Times New Roman"/>
          <w:b/>
          <w:color w:val="auto"/>
          <w:sz w:val="28"/>
          <w:szCs w:val="28"/>
        </w:rPr>
        <w:t>«АПКР</w:t>
      </w:r>
      <w:r w:rsidR="008F23E7" w:rsidRPr="00A25D1A">
        <w:rPr>
          <w:rFonts w:ascii="Times New Roman" w:hAnsi="Times New Roman" w:cs="Times New Roman"/>
          <w:b/>
          <w:color w:val="auto"/>
          <w:sz w:val="28"/>
          <w:szCs w:val="28"/>
        </w:rPr>
        <w:t xml:space="preserve"> 17. Авиационная безопасность»</w:t>
      </w:r>
      <w:r w:rsidR="007F18EF" w:rsidRPr="00A25D1A">
        <w:rPr>
          <w:rFonts w:ascii="Times New Roman" w:hAnsi="Times New Roman" w:cs="Times New Roman"/>
          <w:b/>
          <w:color w:val="auto"/>
          <w:sz w:val="28"/>
          <w:szCs w:val="28"/>
          <w:lang w:val="ky-KG"/>
        </w:rPr>
        <w:t>, увтержденные приказом Государственного агентства гражданской авиации при Кабинете Министров Кыргызской Республики от 24 ноября 2022 года №787</w:t>
      </w:r>
    </w:p>
    <w:p w:rsidR="00954557" w:rsidRDefault="00954557" w:rsidP="003E694C">
      <w:pPr>
        <w:pStyle w:val="a5"/>
        <w:jc w:val="center"/>
        <w:rPr>
          <w:rFonts w:ascii="Times New Roman" w:hAnsi="Times New Roman" w:cs="Times New Roman"/>
          <w:b/>
          <w:sz w:val="28"/>
          <w:szCs w:val="28"/>
        </w:rPr>
      </w:pPr>
    </w:p>
    <w:p w:rsidR="00C263B2" w:rsidRPr="00A25D1A" w:rsidRDefault="00C263B2" w:rsidP="003E694C">
      <w:pPr>
        <w:pStyle w:val="a5"/>
        <w:jc w:val="center"/>
        <w:rPr>
          <w:rFonts w:ascii="Times New Roman" w:hAnsi="Times New Roman" w:cs="Times New Roman"/>
          <w:b/>
          <w:sz w:val="28"/>
          <w:szCs w:val="28"/>
        </w:rPr>
      </w:pPr>
    </w:p>
    <w:p w:rsidR="00954557" w:rsidRPr="00A25D1A" w:rsidRDefault="00097FEE" w:rsidP="00762D6F">
      <w:pPr>
        <w:pStyle w:val="a5"/>
        <w:rPr>
          <w:rFonts w:ascii="Times New Roman" w:hAnsi="Times New Roman" w:cs="Times New Roman"/>
          <w:b/>
          <w:sz w:val="28"/>
          <w:szCs w:val="28"/>
        </w:rPr>
      </w:pPr>
      <w:r w:rsidRPr="00A25D1A">
        <w:rPr>
          <w:rFonts w:ascii="Times New Roman" w:hAnsi="Times New Roman" w:cs="Times New Roman"/>
          <w:b/>
          <w:sz w:val="28"/>
          <w:szCs w:val="28"/>
        </w:rPr>
        <w:t>1. Цель и задачи проекта</w:t>
      </w:r>
    </w:p>
    <w:p w:rsidR="00954557" w:rsidRPr="00A25D1A" w:rsidRDefault="000B6846" w:rsidP="003E694C">
      <w:pPr>
        <w:ind w:firstLine="709"/>
        <w:jc w:val="both"/>
        <w:rPr>
          <w:rFonts w:ascii="Times New Roman" w:hAnsi="Times New Roman" w:cs="Times New Roman"/>
          <w:color w:val="auto"/>
          <w:sz w:val="28"/>
          <w:szCs w:val="28"/>
        </w:rPr>
      </w:pPr>
      <w:r w:rsidRPr="00A25D1A">
        <w:rPr>
          <w:rFonts w:ascii="Times New Roman" w:hAnsi="Times New Roman" w:cs="Times New Roman"/>
          <w:color w:val="auto"/>
          <w:sz w:val="28"/>
          <w:szCs w:val="28"/>
        </w:rPr>
        <w:t>В соответствии с требованиями п. 3 части 1 статьи 10 Воздушного Кодекса Кыргызской Республики ц</w:t>
      </w:r>
      <w:r w:rsidR="0072383A" w:rsidRPr="00A25D1A">
        <w:rPr>
          <w:rFonts w:ascii="Times New Roman" w:hAnsi="Times New Roman" w:cs="Times New Roman"/>
          <w:color w:val="auto"/>
          <w:sz w:val="28"/>
          <w:szCs w:val="28"/>
        </w:rPr>
        <w:t xml:space="preserve">елями и задачами проекта </w:t>
      </w:r>
      <w:r w:rsidR="00686764" w:rsidRPr="00A25D1A">
        <w:rPr>
          <w:rFonts w:ascii="Times New Roman" w:hAnsi="Times New Roman" w:cs="Times New Roman"/>
          <w:color w:val="auto"/>
          <w:sz w:val="28"/>
          <w:szCs w:val="28"/>
        </w:rPr>
        <w:t xml:space="preserve">приказа </w:t>
      </w:r>
      <w:r w:rsidR="008835C2" w:rsidRPr="00A25D1A">
        <w:rPr>
          <w:rFonts w:ascii="Times New Roman" w:hAnsi="Times New Roman" w:cs="Times New Roman"/>
          <w:color w:val="auto"/>
          <w:sz w:val="28"/>
          <w:szCs w:val="28"/>
          <w:lang w:val="ky-KG"/>
        </w:rPr>
        <w:t>Государственного агентства гражданской авиации при Кабинете Министров Кыргызской Республики</w:t>
      </w:r>
      <w:r w:rsidR="00686764" w:rsidRPr="00A25D1A">
        <w:rPr>
          <w:rFonts w:ascii="Times New Roman" w:hAnsi="Times New Roman" w:cs="Times New Roman"/>
          <w:color w:val="auto"/>
          <w:sz w:val="28"/>
          <w:szCs w:val="28"/>
        </w:rPr>
        <w:t xml:space="preserve"> «О</w:t>
      </w:r>
      <w:r w:rsidR="007F18EF" w:rsidRPr="00A25D1A">
        <w:rPr>
          <w:rFonts w:ascii="Times New Roman" w:hAnsi="Times New Roman" w:cs="Times New Roman"/>
          <w:color w:val="auto"/>
          <w:sz w:val="28"/>
          <w:szCs w:val="28"/>
          <w:lang w:val="ky-KG"/>
        </w:rPr>
        <w:t xml:space="preserve"> внесении изменений в </w:t>
      </w:r>
      <w:r w:rsidR="00686764" w:rsidRPr="00A25D1A">
        <w:rPr>
          <w:rFonts w:ascii="Times New Roman" w:hAnsi="Times New Roman" w:cs="Times New Roman"/>
          <w:color w:val="auto"/>
          <w:sz w:val="28"/>
          <w:szCs w:val="28"/>
        </w:rPr>
        <w:t>Авиационны</w:t>
      </w:r>
      <w:r w:rsidR="007F18EF" w:rsidRPr="00A25D1A">
        <w:rPr>
          <w:rFonts w:ascii="Times New Roman" w:hAnsi="Times New Roman" w:cs="Times New Roman"/>
          <w:color w:val="auto"/>
          <w:sz w:val="28"/>
          <w:szCs w:val="28"/>
        </w:rPr>
        <w:t>е</w:t>
      </w:r>
      <w:r w:rsidR="00686764" w:rsidRPr="00A25D1A">
        <w:rPr>
          <w:rFonts w:ascii="Times New Roman" w:hAnsi="Times New Roman" w:cs="Times New Roman"/>
          <w:color w:val="auto"/>
          <w:sz w:val="28"/>
          <w:szCs w:val="28"/>
        </w:rPr>
        <w:t xml:space="preserve"> правил</w:t>
      </w:r>
      <w:r w:rsidR="007F18EF" w:rsidRPr="00A25D1A">
        <w:rPr>
          <w:rFonts w:ascii="Times New Roman" w:hAnsi="Times New Roman" w:cs="Times New Roman"/>
          <w:color w:val="auto"/>
          <w:sz w:val="28"/>
          <w:szCs w:val="28"/>
          <w:lang w:val="ky-KG"/>
        </w:rPr>
        <w:t>а</w:t>
      </w:r>
      <w:r w:rsidR="00686764" w:rsidRPr="00A25D1A">
        <w:rPr>
          <w:rFonts w:ascii="Times New Roman" w:hAnsi="Times New Roman" w:cs="Times New Roman"/>
          <w:color w:val="auto"/>
          <w:sz w:val="28"/>
          <w:szCs w:val="28"/>
        </w:rPr>
        <w:t xml:space="preserve"> Кыргызской Республики «АПК</w:t>
      </w:r>
      <w:r w:rsidR="005741A2" w:rsidRPr="00A25D1A">
        <w:rPr>
          <w:rFonts w:ascii="Times New Roman" w:hAnsi="Times New Roman" w:cs="Times New Roman"/>
          <w:color w:val="auto"/>
          <w:sz w:val="28"/>
          <w:szCs w:val="28"/>
        </w:rPr>
        <w:t>Р 17. Авиационная безопасность»</w:t>
      </w:r>
      <w:r w:rsidR="007F18EF" w:rsidRPr="00A25D1A">
        <w:rPr>
          <w:rFonts w:ascii="Times New Roman" w:hAnsi="Times New Roman" w:cs="Times New Roman"/>
          <w:color w:val="auto"/>
          <w:sz w:val="28"/>
          <w:szCs w:val="28"/>
          <w:lang w:val="ky-KG"/>
        </w:rPr>
        <w:t>, утвержденные приказом Государственного агентства гражданской авиации при Кабинете Министров Кыргызской Республики от 24 ноября 2022 года №787</w:t>
      </w:r>
      <w:r w:rsidR="00686764" w:rsidRPr="00A25D1A">
        <w:rPr>
          <w:rFonts w:ascii="Times New Roman" w:hAnsi="Times New Roman" w:cs="Times New Roman"/>
          <w:color w:val="auto"/>
          <w:sz w:val="28"/>
          <w:szCs w:val="28"/>
          <w:lang w:val="ky-KG"/>
        </w:rPr>
        <w:t xml:space="preserve"> </w:t>
      </w:r>
      <w:r w:rsidR="0072383A" w:rsidRPr="00A25D1A">
        <w:rPr>
          <w:rFonts w:ascii="Times New Roman" w:hAnsi="Times New Roman" w:cs="Times New Roman"/>
          <w:color w:val="auto"/>
          <w:sz w:val="28"/>
          <w:szCs w:val="28"/>
        </w:rPr>
        <w:t xml:space="preserve">(далее – проект) </w:t>
      </w:r>
      <w:r w:rsidR="00954557" w:rsidRPr="00A25D1A">
        <w:rPr>
          <w:rFonts w:ascii="Times New Roman" w:hAnsi="Times New Roman" w:cs="Times New Roman"/>
          <w:color w:val="auto"/>
          <w:sz w:val="28"/>
          <w:szCs w:val="28"/>
        </w:rPr>
        <w:t>являются</w:t>
      </w:r>
      <w:r w:rsidR="00BD1F15" w:rsidRPr="00A25D1A">
        <w:rPr>
          <w:rFonts w:ascii="Times New Roman" w:hAnsi="Times New Roman" w:cs="Times New Roman"/>
          <w:color w:val="auto"/>
          <w:sz w:val="28"/>
          <w:szCs w:val="28"/>
        </w:rPr>
        <w:t xml:space="preserve">, </w:t>
      </w:r>
      <w:r w:rsidR="00954557" w:rsidRPr="00A25D1A">
        <w:rPr>
          <w:rFonts w:ascii="Times New Roman" w:hAnsi="Times New Roman" w:cs="Times New Roman"/>
          <w:color w:val="auto"/>
          <w:sz w:val="28"/>
          <w:szCs w:val="28"/>
        </w:rPr>
        <w:t>максимально</w:t>
      </w:r>
      <w:r w:rsidR="00BD1F15" w:rsidRPr="00A25D1A">
        <w:rPr>
          <w:rFonts w:ascii="Times New Roman" w:hAnsi="Times New Roman" w:cs="Times New Roman"/>
          <w:color w:val="auto"/>
          <w:sz w:val="28"/>
          <w:szCs w:val="28"/>
        </w:rPr>
        <w:t>е</w:t>
      </w:r>
      <w:r w:rsidR="00954557" w:rsidRPr="00A25D1A">
        <w:rPr>
          <w:rFonts w:ascii="Times New Roman" w:hAnsi="Times New Roman" w:cs="Times New Roman"/>
          <w:color w:val="auto"/>
          <w:sz w:val="28"/>
          <w:szCs w:val="28"/>
        </w:rPr>
        <w:t xml:space="preserve"> достиж</w:t>
      </w:r>
      <w:r w:rsidR="00BD1F15" w:rsidRPr="00A25D1A">
        <w:rPr>
          <w:rFonts w:ascii="Times New Roman" w:hAnsi="Times New Roman" w:cs="Times New Roman"/>
          <w:color w:val="auto"/>
          <w:sz w:val="28"/>
          <w:szCs w:val="28"/>
        </w:rPr>
        <w:t>ение</w:t>
      </w:r>
      <w:r w:rsidR="00954557" w:rsidRPr="00A25D1A">
        <w:rPr>
          <w:rFonts w:ascii="Times New Roman" w:hAnsi="Times New Roman" w:cs="Times New Roman"/>
          <w:color w:val="auto"/>
          <w:sz w:val="28"/>
          <w:szCs w:val="28"/>
        </w:rPr>
        <w:t xml:space="preserve"> степени единообразия </w:t>
      </w:r>
      <w:r w:rsidR="00BD1F15" w:rsidRPr="00A25D1A">
        <w:rPr>
          <w:rFonts w:ascii="Times New Roman" w:hAnsi="Times New Roman" w:cs="Times New Roman"/>
          <w:color w:val="auto"/>
          <w:sz w:val="28"/>
          <w:szCs w:val="28"/>
        </w:rPr>
        <w:t>авиационных правил Кыргызской Республики</w:t>
      </w:r>
      <w:r w:rsidR="00954557" w:rsidRPr="00A25D1A">
        <w:rPr>
          <w:rFonts w:ascii="Times New Roman" w:hAnsi="Times New Roman" w:cs="Times New Roman"/>
          <w:color w:val="auto"/>
          <w:sz w:val="28"/>
          <w:szCs w:val="28"/>
        </w:rPr>
        <w:t xml:space="preserve"> в сфере авиационной безопасности со стандартами Международной организации гражданской авиации (ИКАО),</w:t>
      </w:r>
      <w:r w:rsidR="0091648A" w:rsidRPr="00A25D1A">
        <w:rPr>
          <w:rFonts w:ascii="Times New Roman" w:hAnsi="Times New Roman" w:cs="Times New Roman"/>
          <w:color w:val="auto"/>
          <w:sz w:val="28"/>
          <w:szCs w:val="28"/>
        </w:rPr>
        <w:t xml:space="preserve"> которые систематизированы</w:t>
      </w:r>
      <w:r w:rsidR="008835C2" w:rsidRPr="00A25D1A">
        <w:rPr>
          <w:rFonts w:ascii="Times New Roman" w:hAnsi="Times New Roman" w:cs="Times New Roman"/>
          <w:color w:val="auto"/>
          <w:sz w:val="28"/>
          <w:szCs w:val="28"/>
          <w:lang w:val="ky-KG"/>
        </w:rPr>
        <w:t>, главным образом</w:t>
      </w:r>
      <w:r w:rsidR="00CB12D8" w:rsidRPr="00A25D1A">
        <w:rPr>
          <w:rFonts w:ascii="Times New Roman" w:hAnsi="Times New Roman" w:cs="Times New Roman"/>
          <w:color w:val="auto"/>
          <w:sz w:val="28"/>
          <w:szCs w:val="28"/>
        </w:rPr>
        <w:t xml:space="preserve"> в Приложении 17</w:t>
      </w:r>
      <w:r w:rsidR="00BD1F15" w:rsidRPr="00A25D1A">
        <w:rPr>
          <w:rFonts w:ascii="Times New Roman" w:hAnsi="Times New Roman" w:cs="Times New Roman"/>
          <w:color w:val="auto"/>
          <w:sz w:val="28"/>
          <w:szCs w:val="28"/>
        </w:rPr>
        <w:t xml:space="preserve"> «</w:t>
      </w:r>
      <w:r w:rsidR="00A8660A" w:rsidRPr="00A25D1A">
        <w:rPr>
          <w:rFonts w:ascii="Times New Roman" w:hAnsi="Times New Roman" w:cs="Times New Roman"/>
          <w:color w:val="auto"/>
          <w:sz w:val="28"/>
          <w:szCs w:val="28"/>
          <w:lang w:val="ky-KG"/>
        </w:rPr>
        <w:t>Авиационная б</w:t>
      </w:r>
      <w:r w:rsidR="00BD1F15" w:rsidRPr="00A25D1A">
        <w:rPr>
          <w:rFonts w:ascii="Times New Roman" w:hAnsi="Times New Roman" w:cs="Times New Roman"/>
          <w:color w:val="auto"/>
          <w:sz w:val="28"/>
          <w:szCs w:val="28"/>
        </w:rPr>
        <w:t>езопасность»</w:t>
      </w:r>
      <w:r w:rsidR="007F18EF" w:rsidRPr="00A25D1A">
        <w:rPr>
          <w:rFonts w:ascii="Times New Roman" w:hAnsi="Times New Roman" w:cs="Times New Roman"/>
          <w:color w:val="auto"/>
          <w:sz w:val="28"/>
          <w:szCs w:val="28"/>
          <w:lang w:val="ky-KG"/>
        </w:rPr>
        <w:t xml:space="preserve"> и Приложении 9 </w:t>
      </w:r>
      <w:r w:rsidR="007F18EF" w:rsidRPr="00A25D1A">
        <w:rPr>
          <w:rFonts w:ascii="Times New Roman" w:hAnsi="Times New Roman" w:cs="Times New Roman"/>
          <w:color w:val="auto"/>
          <w:sz w:val="28"/>
          <w:szCs w:val="28"/>
        </w:rPr>
        <w:t>«</w:t>
      </w:r>
      <w:r w:rsidR="007F18EF" w:rsidRPr="00A25D1A">
        <w:rPr>
          <w:rFonts w:ascii="Times New Roman" w:hAnsi="Times New Roman" w:cs="Times New Roman"/>
          <w:color w:val="auto"/>
          <w:sz w:val="28"/>
          <w:szCs w:val="28"/>
          <w:lang w:val="ky-KG"/>
        </w:rPr>
        <w:t>Упрощение формальностей</w:t>
      </w:r>
      <w:r w:rsidR="007F18EF" w:rsidRPr="00A25D1A">
        <w:rPr>
          <w:rFonts w:ascii="Times New Roman" w:hAnsi="Times New Roman" w:cs="Times New Roman"/>
          <w:color w:val="auto"/>
          <w:sz w:val="28"/>
          <w:szCs w:val="28"/>
        </w:rPr>
        <w:t>»</w:t>
      </w:r>
      <w:r w:rsidR="006E143E" w:rsidRPr="00A25D1A">
        <w:rPr>
          <w:rFonts w:ascii="Times New Roman" w:hAnsi="Times New Roman" w:cs="Times New Roman"/>
          <w:color w:val="auto"/>
          <w:sz w:val="28"/>
          <w:szCs w:val="28"/>
        </w:rPr>
        <w:t xml:space="preserve"> </w:t>
      </w:r>
      <w:r w:rsidR="00954557" w:rsidRPr="00A25D1A">
        <w:rPr>
          <w:rFonts w:ascii="Times New Roman" w:hAnsi="Times New Roman" w:cs="Times New Roman"/>
          <w:color w:val="auto"/>
          <w:sz w:val="28"/>
          <w:szCs w:val="28"/>
        </w:rPr>
        <w:t>к Конвенции о международной гражданской авиации</w:t>
      </w:r>
      <w:r w:rsidR="00CB12D8" w:rsidRPr="00A25D1A">
        <w:rPr>
          <w:rFonts w:ascii="Times New Roman" w:hAnsi="Times New Roman" w:cs="Times New Roman"/>
          <w:color w:val="auto"/>
          <w:sz w:val="28"/>
          <w:szCs w:val="28"/>
        </w:rPr>
        <w:t>.</w:t>
      </w:r>
    </w:p>
    <w:p w:rsidR="00765879" w:rsidRPr="00A25D1A" w:rsidRDefault="00765879" w:rsidP="003E694C">
      <w:pPr>
        <w:pStyle w:val="a5"/>
        <w:ind w:firstLine="709"/>
        <w:jc w:val="both"/>
        <w:rPr>
          <w:rFonts w:ascii="Times New Roman" w:hAnsi="Times New Roman" w:cs="Times New Roman"/>
          <w:i/>
          <w:sz w:val="28"/>
          <w:szCs w:val="28"/>
        </w:rPr>
      </w:pPr>
      <w:r w:rsidRPr="00A25D1A">
        <w:rPr>
          <w:rFonts w:ascii="Times New Roman" w:hAnsi="Times New Roman" w:cs="Times New Roman"/>
          <w:i/>
          <w:sz w:val="28"/>
          <w:szCs w:val="28"/>
        </w:rPr>
        <w:t>Справочно: Постановлением Верховного Совета Республики Кыргызстан от 18 декабря 1992 года № 1117-XII ратифицирована Конвенция по международной гражданской авиации, подписанная в Чикаго в 1944 году.</w:t>
      </w:r>
    </w:p>
    <w:p w:rsidR="00765879" w:rsidRPr="00A25D1A" w:rsidRDefault="00765879" w:rsidP="003E694C">
      <w:pPr>
        <w:pStyle w:val="a5"/>
        <w:ind w:firstLine="709"/>
        <w:jc w:val="both"/>
        <w:rPr>
          <w:rFonts w:ascii="Times New Roman" w:hAnsi="Times New Roman" w:cs="Times New Roman"/>
          <w:i/>
          <w:sz w:val="28"/>
          <w:szCs w:val="28"/>
        </w:rPr>
      </w:pPr>
      <w:r w:rsidRPr="00A25D1A">
        <w:rPr>
          <w:rFonts w:ascii="Times New Roman" w:hAnsi="Times New Roman" w:cs="Times New Roman"/>
          <w:i/>
          <w:sz w:val="28"/>
          <w:szCs w:val="28"/>
        </w:rPr>
        <w:t>В этой связи обязанностью Кыргызской Республики как государства – члена ИКАО определяются Конвенцией о Международной гражданской авиации. Одной из  обязанности государства – члена ИКАО является разработка и применение государственных норм гражданской авиации, отвечающих стандартам ИКАО.</w:t>
      </w:r>
    </w:p>
    <w:p w:rsidR="0029539E" w:rsidRPr="00A25D1A" w:rsidRDefault="0029539E" w:rsidP="00686764">
      <w:pPr>
        <w:pStyle w:val="a5"/>
        <w:spacing w:line="276" w:lineRule="auto"/>
        <w:ind w:firstLine="709"/>
        <w:jc w:val="both"/>
        <w:rPr>
          <w:rFonts w:ascii="Times New Roman" w:hAnsi="Times New Roman" w:cs="Times New Roman"/>
          <w:b/>
          <w:sz w:val="28"/>
          <w:szCs w:val="28"/>
        </w:rPr>
      </w:pPr>
    </w:p>
    <w:p w:rsidR="00954557" w:rsidRPr="00A25D1A" w:rsidRDefault="00954557" w:rsidP="00752AAF">
      <w:pPr>
        <w:pStyle w:val="a5"/>
        <w:spacing w:line="276" w:lineRule="auto"/>
        <w:rPr>
          <w:rFonts w:ascii="Times New Roman" w:hAnsi="Times New Roman" w:cs="Times New Roman"/>
          <w:b/>
          <w:sz w:val="28"/>
          <w:szCs w:val="28"/>
        </w:rPr>
      </w:pPr>
      <w:r w:rsidRPr="00A25D1A">
        <w:rPr>
          <w:rFonts w:ascii="Times New Roman" w:hAnsi="Times New Roman" w:cs="Times New Roman"/>
          <w:b/>
          <w:sz w:val="28"/>
          <w:szCs w:val="28"/>
        </w:rPr>
        <w:t>2. Описательная часть</w:t>
      </w:r>
    </w:p>
    <w:p w:rsidR="009152E5" w:rsidRPr="00A25D1A" w:rsidRDefault="00762D6F" w:rsidP="00762D6F">
      <w:pPr>
        <w:ind w:firstLine="709"/>
        <w:jc w:val="both"/>
        <w:rPr>
          <w:rFonts w:ascii="Times New Roman" w:hAnsi="Times New Roman" w:cs="Times New Roman"/>
          <w:color w:val="auto"/>
          <w:sz w:val="28"/>
          <w:szCs w:val="28"/>
        </w:rPr>
      </w:pPr>
      <w:r w:rsidRPr="00A25D1A">
        <w:rPr>
          <w:rFonts w:ascii="Times New Roman" w:hAnsi="Times New Roman" w:cs="Times New Roman"/>
          <w:color w:val="auto"/>
          <w:sz w:val="28"/>
          <w:szCs w:val="28"/>
        </w:rPr>
        <w:t>ИКАО, с 19 по 28 августа 2024 года провела в Кыргызской Республике аудит в сфере авиационной безопас</w:t>
      </w:r>
      <w:r w:rsidR="009152E5" w:rsidRPr="00A25D1A">
        <w:rPr>
          <w:rFonts w:ascii="Times New Roman" w:hAnsi="Times New Roman" w:cs="Times New Roman"/>
          <w:color w:val="auto"/>
          <w:sz w:val="28"/>
          <w:szCs w:val="28"/>
        </w:rPr>
        <w:t>ности и упрощению формальностей, по итогам которого имеются следующие замечания:</w:t>
      </w:r>
    </w:p>
    <w:p w:rsidR="009152E5" w:rsidRPr="00A25D1A" w:rsidRDefault="009152E5" w:rsidP="00762D6F">
      <w:pPr>
        <w:ind w:firstLine="709"/>
        <w:jc w:val="both"/>
        <w:rPr>
          <w:rFonts w:ascii="Times New Roman" w:hAnsi="Times New Roman" w:cs="Times New Roman"/>
          <w:color w:val="auto"/>
          <w:sz w:val="28"/>
          <w:szCs w:val="28"/>
        </w:rPr>
      </w:pPr>
      <w:r w:rsidRPr="00A25D1A">
        <w:rPr>
          <w:rFonts w:ascii="Times New Roman" w:hAnsi="Times New Roman" w:cs="Times New Roman"/>
          <w:color w:val="auto"/>
          <w:sz w:val="28"/>
          <w:szCs w:val="28"/>
        </w:rPr>
        <w:t>- пересмотреть Авиационные правила Кыргызской Республики «АПКР 17. Авиационная безопасность», утвержденные приказом Государственного агентства гражданской авиации при Кабинете Министров Кыргызской Республики от 24 ноября 2022 года (далее АПКР 17), чтобы обеспечить четкое и точное отражение в них всех требований Приложения 17, включая Поправку 18, а именно:</w:t>
      </w:r>
    </w:p>
    <w:p w:rsidR="009152E5" w:rsidRPr="00A25D1A" w:rsidRDefault="009152E5" w:rsidP="00762D6F">
      <w:pPr>
        <w:ind w:firstLine="709"/>
        <w:jc w:val="both"/>
        <w:rPr>
          <w:rFonts w:ascii="Times New Roman" w:hAnsi="Times New Roman" w:cs="Times New Roman"/>
          <w:color w:val="auto"/>
          <w:sz w:val="28"/>
          <w:szCs w:val="28"/>
        </w:rPr>
      </w:pPr>
      <w:r w:rsidRPr="00A25D1A">
        <w:rPr>
          <w:rFonts w:ascii="Times New Roman" w:hAnsi="Times New Roman" w:cs="Times New Roman"/>
          <w:color w:val="auto"/>
          <w:sz w:val="28"/>
          <w:szCs w:val="28"/>
        </w:rPr>
        <w:lastRenderedPageBreak/>
        <w:t>- повысить уровень детализации руководящих указаний и стандартов деятельности на национальном уровне, чтобы обеспечить доступность критически важной для безопасности информации для соответствующих органов власти и регулируемых организаций в Кыргызстане, чтобы помочь им в осуществлении соответствующей деятельности и мер по обеспечению авиационной безопасности;</w:t>
      </w:r>
    </w:p>
    <w:p w:rsidR="009152E5" w:rsidRPr="00A25D1A" w:rsidRDefault="009152E5" w:rsidP="00762D6F">
      <w:pPr>
        <w:ind w:firstLine="709"/>
        <w:jc w:val="both"/>
        <w:rPr>
          <w:rFonts w:ascii="Times New Roman" w:hAnsi="Times New Roman" w:cs="Times New Roman"/>
          <w:color w:val="auto"/>
          <w:sz w:val="28"/>
          <w:szCs w:val="28"/>
        </w:rPr>
      </w:pPr>
      <w:r w:rsidRPr="00A25D1A">
        <w:rPr>
          <w:rFonts w:ascii="Times New Roman" w:hAnsi="Times New Roman" w:cs="Times New Roman"/>
          <w:color w:val="auto"/>
          <w:sz w:val="28"/>
          <w:szCs w:val="28"/>
        </w:rPr>
        <w:t xml:space="preserve">- </w:t>
      </w:r>
      <w:r w:rsidR="00F955E7" w:rsidRPr="00A25D1A">
        <w:rPr>
          <w:rFonts w:ascii="Times New Roman" w:hAnsi="Times New Roman" w:cs="Times New Roman"/>
          <w:color w:val="auto"/>
          <w:sz w:val="28"/>
          <w:szCs w:val="28"/>
        </w:rPr>
        <w:t>пересмотреть АПКР 17, установив требование к эксплуатантам и организациям разрабатывать и внедрять меры по защите критически важных информационно-коммуникационных систем и данных, используемых в целях гражданской авиации, от незаконного вмешательства в соответствии с оценкой рисков;</w:t>
      </w:r>
    </w:p>
    <w:p w:rsidR="000D4A79" w:rsidRPr="00A25D1A" w:rsidRDefault="000D4A79" w:rsidP="00762D6F">
      <w:pPr>
        <w:ind w:firstLine="709"/>
        <w:jc w:val="both"/>
        <w:rPr>
          <w:rFonts w:ascii="Times New Roman" w:hAnsi="Times New Roman" w:cs="Times New Roman"/>
          <w:color w:val="auto"/>
          <w:sz w:val="28"/>
          <w:szCs w:val="28"/>
        </w:rPr>
      </w:pPr>
      <w:r w:rsidRPr="00CF1429">
        <w:rPr>
          <w:rFonts w:ascii="Times New Roman" w:hAnsi="Times New Roman" w:cs="Times New Roman"/>
          <w:color w:val="auto"/>
          <w:sz w:val="28"/>
          <w:szCs w:val="28"/>
        </w:rPr>
        <w:t xml:space="preserve">- пересмотреть </w:t>
      </w:r>
      <w:r w:rsidR="00CF1429" w:rsidRPr="00CF1429">
        <w:rPr>
          <w:rFonts w:ascii="Times New Roman" w:hAnsi="Times New Roman" w:cs="Times New Roman"/>
          <w:color w:val="auto"/>
          <w:sz w:val="28"/>
          <w:szCs w:val="28"/>
        </w:rPr>
        <w:t>АПКР 17</w:t>
      </w:r>
      <w:r w:rsidRPr="00CF1429">
        <w:rPr>
          <w:rFonts w:ascii="Times New Roman" w:hAnsi="Times New Roman" w:cs="Times New Roman"/>
          <w:color w:val="auto"/>
          <w:sz w:val="28"/>
          <w:szCs w:val="28"/>
        </w:rPr>
        <w:t>, чтобы убедиться, что в нем описаны требования и процессы для хранения и статистического анализа результатов деятельности по контролю качества, включая обобщение выводов и рекомендаций, инструменты для сбора и анализа исторической информации, связанной с соблюдением требований, тенденций и выявления системных проблем;</w:t>
      </w:r>
    </w:p>
    <w:p w:rsidR="000D4A79" w:rsidRPr="00A25D1A" w:rsidRDefault="000D4A79" w:rsidP="00F75FF6">
      <w:pPr>
        <w:ind w:firstLine="709"/>
        <w:jc w:val="both"/>
        <w:rPr>
          <w:rFonts w:ascii="Times New Roman" w:hAnsi="Times New Roman" w:cs="Times New Roman"/>
          <w:color w:val="auto"/>
          <w:sz w:val="28"/>
          <w:szCs w:val="28"/>
        </w:rPr>
      </w:pPr>
      <w:r w:rsidRPr="00A25D1A">
        <w:rPr>
          <w:rFonts w:ascii="Times New Roman" w:hAnsi="Times New Roman" w:cs="Times New Roman"/>
          <w:color w:val="auto"/>
          <w:sz w:val="28"/>
          <w:szCs w:val="28"/>
        </w:rPr>
        <w:t xml:space="preserve">- </w:t>
      </w:r>
      <w:r w:rsidR="00B7008C" w:rsidRPr="00A25D1A">
        <w:rPr>
          <w:rFonts w:ascii="Times New Roman" w:hAnsi="Times New Roman" w:cs="Times New Roman"/>
          <w:color w:val="auto"/>
          <w:sz w:val="28"/>
          <w:szCs w:val="28"/>
        </w:rPr>
        <w:t>п</w:t>
      </w:r>
      <w:r w:rsidR="00F75FF6" w:rsidRPr="00A25D1A">
        <w:rPr>
          <w:rFonts w:ascii="Times New Roman" w:hAnsi="Times New Roman" w:cs="Times New Roman"/>
          <w:color w:val="auto"/>
          <w:sz w:val="28"/>
          <w:szCs w:val="28"/>
        </w:rPr>
        <w:t>ересмотреть АПКР 17, включив в них требование о предоставлении доступа только тем транспортным средствам, у которых есть служебная необходимость или другая законная причина находиться в КЗА и ОЗОД. Кроме того, пересмотреть национальную документацию, предусматривающую проектные требования для пропусков транспор</w:t>
      </w:r>
      <w:r w:rsidR="00407DC8" w:rsidRPr="00A25D1A">
        <w:rPr>
          <w:rFonts w:ascii="Times New Roman" w:hAnsi="Times New Roman" w:cs="Times New Roman"/>
          <w:color w:val="auto"/>
          <w:sz w:val="28"/>
          <w:szCs w:val="28"/>
        </w:rPr>
        <w:t>тных средств, включая зоны ОЗОД;</w:t>
      </w:r>
    </w:p>
    <w:p w:rsidR="00407DC8" w:rsidRPr="00A25D1A" w:rsidRDefault="00B7008C" w:rsidP="00F75FF6">
      <w:pPr>
        <w:ind w:firstLine="709"/>
        <w:jc w:val="both"/>
        <w:rPr>
          <w:rFonts w:ascii="Times New Roman" w:hAnsi="Times New Roman" w:cs="Times New Roman"/>
          <w:color w:val="auto"/>
          <w:sz w:val="28"/>
          <w:szCs w:val="28"/>
        </w:rPr>
      </w:pPr>
      <w:r w:rsidRPr="00CF1429">
        <w:rPr>
          <w:rFonts w:ascii="Times New Roman" w:hAnsi="Times New Roman" w:cs="Times New Roman"/>
          <w:color w:val="auto"/>
          <w:sz w:val="28"/>
          <w:szCs w:val="28"/>
        </w:rPr>
        <w:t>- пересмотреть АПКР 17, чтобы определить организации, которые участвуют в процессе обеспечения безопасности цепи поставок грузов и почты, такие как операторы грузовых терминалов, утвержденные соответствующим компетентным органом;</w:t>
      </w:r>
    </w:p>
    <w:p w:rsidR="000D4A79" w:rsidRPr="00A25D1A" w:rsidRDefault="00273FD7" w:rsidP="00762D6F">
      <w:pPr>
        <w:ind w:firstLine="709"/>
        <w:jc w:val="both"/>
        <w:rPr>
          <w:rFonts w:ascii="Times New Roman" w:hAnsi="Times New Roman" w:cs="Times New Roman"/>
          <w:color w:val="auto"/>
          <w:sz w:val="28"/>
          <w:szCs w:val="28"/>
        </w:rPr>
      </w:pPr>
      <w:r w:rsidRPr="00A25D1A">
        <w:rPr>
          <w:rFonts w:ascii="Times New Roman" w:hAnsi="Times New Roman" w:cs="Times New Roman"/>
          <w:color w:val="auto"/>
          <w:sz w:val="28"/>
          <w:szCs w:val="28"/>
        </w:rPr>
        <w:t>- пересмотреть АПКР 17, чтобы установить политику наиболее оперативного уведомления ИКАО о посадке на территории Кыргызстана воздушного судна, подвергшегося акту незаконного вмешательства</w:t>
      </w:r>
      <w:r w:rsidR="006963CF">
        <w:rPr>
          <w:rFonts w:ascii="Times New Roman" w:hAnsi="Times New Roman" w:cs="Times New Roman"/>
          <w:color w:val="auto"/>
          <w:sz w:val="28"/>
          <w:szCs w:val="28"/>
        </w:rPr>
        <w:t>.</w:t>
      </w:r>
    </w:p>
    <w:p w:rsidR="006963CF" w:rsidRDefault="00D801CE" w:rsidP="006963CF">
      <w:pPr>
        <w:ind w:firstLine="709"/>
        <w:jc w:val="both"/>
        <w:rPr>
          <w:rFonts w:ascii="Times New Roman" w:hAnsi="Times New Roman" w:cs="Times New Roman"/>
          <w:color w:val="auto"/>
          <w:sz w:val="28"/>
          <w:szCs w:val="28"/>
        </w:rPr>
      </w:pPr>
      <w:r w:rsidRPr="00A25D1A">
        <w:rPr>
          <w:rFonts w:ascii="Times New Roman" w:hAnsi="Times New Roman" w:cs="Times New Roman"/>
          <w:color w:val="auto"/>
          <w:sz w:val="28"/>
          <w:szCs w:val="28"/>
        </w:rPr>
        <w:t xml:space="preserve">В сфере авиационной безопасности единообразное применение стандартов имеет важное значение, </w:t>
      </w:r>
      <w:r w:rsidR="007F18EF" w:rsidRPr="00A25D1A">
        <w:rPr>
          <w:rFonts w:ascii="Times New Roman" w:hAnsi="Times New Roman" w:cs="Times New Roman"/>
          <w:color w:val="auto"/>
          <w:sz w:val="28"/>
          <w:szCs w:val="28"/>
        </w:rPr>
        <w:t>поскольку,</w:t>
      </w:r>
      <w:r w:rsidR="005D4ECB" w:rsidRPr="00A25D1A">
        <w:rPr>
          <w:rFonts w:ascii="Times New Roman" w:hAnsi="Times New Roman" w:cs="Times New Roman"/>
          <w:color w:val="auto"/>
          <w:sz w:val="28"/>
          <w:szCs w:val="28"/>
        </w:rPr>
        <w:t xml:space="preserve"> обеспечивая внедрение таких мер, предусматриваемые международными стандартами и рекомендуемой практикой, увеличивается </w:t>
      </w:r>
      <w:r w:rsidRPr="00A25D1A">
        <w:rPr>
          <w:rFonts w:ascii="Times New Roman" w:hAnsi="Times New Roman" w:cs="Times New Roman"/>
          <w:color w:val="auto"/>
          <w:sz w:val="28"/>
          <w:szCs w:val="28"/>
        </w:rPr>
        <w:t>степень защиты</w:t>
      </w:r>
      <w:r w:rsidR="005D4ECB" w:rsidRPr="00A25D1A">
        <w:rPr>
          <w:rFonts w:ascii="Times New Roman" w:hAnsi="Times New Roman" w:cs="Times New Roman"/>
          <w:color w:val="auto"/>
          <w:sz w:val="28"/>
          <w:szCs w:val="28"/>
        </w:rPr>
        <w:t xml:space="preserve"> международной гражданской авиации</w:t>
      </w:r>
      <w:r w:rsidRPr="00A25D1A">
        <w:rPr>
          <w:rFonts w:ascii="Times New Roman" w:hAnsi="Times New Roman" w:cs="Times New Roman"/>
          <w:color w:val="auto"/>
          <w:sz w:val="28"/>
          <w:szCs w:val="28"/>
        </w:rPr>
        <w:t xml:space="preserve"> против актов незаконного вмешательства. Внедрение </w:t>
      </w:r>
      <w:r w:rsidR="0031354D" w:rsidRPr="00A25D1A">
        <w:rPr>
          <w:rFonts w:ascii="Times New Roman" w:hAnsi="Times New Roman" w:cs="Times New Roman"/>
          <w:color w:val="auto"/>
          <w:sz w:val="28"/>
          <w:szCs w:val="28"/>
        </w:rPr>
        <w:t>с</w:t>
      </w:r>
      <w:r w:rsidRPr="00A25D1A">
        <w:rPr>
          <w:rFonts w:ascii="Times New Roman" w:hAnsi="Times New Roman" w:cs="Times New Roman"/>
          <w:color w:val="auto"/>
          <w:sz w:val="28"/>
          <w:szCs w:val="28"/>
        </w:rPr>
        <w:t xml:space="preserve">тандартов и </w:t>
      </w:r>
      <w:r w:rsidR="0031354D" w:rsidRPr="00A25D1A">
        <w:rPr>
          <w:rFonts w:ascii="Times New Roman" w:hAnsi="Times New Roman" w:cs="Times New Roman"/>
          <w:color w:val="auto"/>
          <w:sz w:val="28"/>
          <w:szCs w:val="28"/>
        </w:rPr>
        <w:t>р</w:t>
      </w:r>
      <w:r w:rsidRPr="00A25D1A">
        <w:rPr>
          <w:rFonts w:ascii="Times New Roman" w:hAnsi="Times New Roman" w:cs="Times New Roman"/>
          <w:color w:val="auto"/>
          <w:sz w:val="28"/>
          <w:szCs w:val="28"/>
        </w:rPr>
        <w:t xml:space="preserve">екомендуемой практики </w:t>
      </w:r>
      <w:r w:rsidR="005E2E28" w:rsidRPr="00A25D1A">
        <w:rPr>
          <w:rFonts w:ascii="Times New Roman" w:hAnsi="Times New Roman" w:cs="Times New Roman"/>
          <w:color w:val="auto"/>
          <w:sz w:val="28"/>
          <w:szCs w:val="28"/>
        </w:rPr>
        <w:t xml:space="preserve">каждым </w:t>
      </w:r>
      <w:r w:rsidRPr="00A25D1A">
        <w:rPr>
          <w:rFonts w:ascii="Times New Roman" w:hAnsi="Times New Roman" w:cs="Times New Roman"/>
          <w:color w:val="auto"/>
          <w:sz w:val="28"/>
          <w:szCs w:val="28"/>
        </w:rPr>
        <w:t>государством-членом осуществля</w:t>
      </w:r>
      <w:r w:rsidR="0031354D" w:rsidRPr="00A25D1A">
        <w:rPr>
          <w:rFonts w:ascii="Times New Roman" w:hAnsi="Times New Roman" w:cs="Times New Roman"/>
          <w:color w:val="auto"/>
          <w:sz w:val="28"/>
          <w:szCs w:val="28"/>
        </w:rPr>
        <w:t>е</w:t>
      </w:r>
      <w:r w:rsidR="00ED48C5" w:rsidRPr="00A25D1A">
        <w:rPr>
          <w:rFonts w:ascii="Times New Roman" w:hAnsi="Times New Roman" w:cs="Times New Roman"/>
          <w:color w:val="auto"/>
          <w:sz w:val="28"/>
          <w:szCs w:val="28"/>
        </w:rPr>
        <w:t xml:space="preserve">тся путем принятия </w:t>
      </w:r>
      <w:r w:rsidRPr="00A25D1A">
        <w:rPr>
          <w:rFonts w:ascii="Times New Roman" w:hAnsi="Times New Roman" w:cs="Times New Roman"/>
          <w:color w:val="auto"/>
          <w:sz w:val="28"/>
          <w:szCs w:val="28"/>
        </w:rPr>
        <w:t xml:space="preserve">внутренних </w:t>
      </w:r>
      <w:r w:rsidR="00ED48C5" w:rsidRPr="00A25D1A">
        <w:rPr>
          <w:rFonts w:ascii="Times New Roman" w:hAnsi="Times New Roman" w:cs="Times New Roman"/>
          <w:color w:val="auto"/>
          <w:sz w:val="28"/>
          <w:szCs w:val="28"/>
        </w:rPr>
        <w:t>нормативных правовых</w:t>
      </w:r>
      <w:r w:rsidR="005657E8" w:rsidRPr="00A25D1A">
        <w:rPr>
          <w:rFonts w:ascii="Times New Roman" w:hAnsi="Times New Roman" w:cs="Times New Roman"/>
          <w:color w:val="auto"/>
          <w:sz w:val="28"/>
          <w:szCs w:val="28"/>
        </w:rPr>
        <w:t xml:space="preserve"> актов.</w:t>
      </w:r>
      <w:r w:rsidR="006963CF" w:rsidRPr="006963CF">
        <w:rPr>
          <w:rFonts w:ascii="Times New Roman" w:hAnsi="Times New Roman" w:cs="Times New Roman"/>
          <w:color w:val="auto"/>
          <w:sz w:val="28"/>
          <w:szCs w:val="28"/>
        </w:rPr>
        <w:t xml:space="preserve"> </w:t>
      </w:r>
      <w:r w:rsidR="006963CF" w:rsidRPr="00A25D1A">
        <w:rPr>
          <w:rFonts w:ascii="Times New Roman" w:hAnsi="Times New Roman" w:cs="Times New Roman"/>
          <w:color w:val="auto"/>
          <w:sz w:val="28"/>
          <w:szCs w:val="28"/>
        </w:rPr>
        <w:t>Для обеспечения безопасного и упорядоченного развития международной гражданской авиации необходимо, чтобы вся эксплуатационная деятельность гражданской авиации осуществлялась с учетом общепризнанных международных стандартов, правил и практики.</w:t>
      </w:r>
    </w:p>
    <w:p w:rsidR="006963CF" w:rsidRPr="00A25D1A" w:rsidRDefault="006963CF" w:rsidP="006963CF">
      <w:pPr>
        <w:ind w:firstLine="709"/>
        <w:jc w:val="both"/>
        <w:rPr>
          <w:rFonts w:ascii="Times New Roman" w:hAnsi="Times New Roman" w:cs="Times New Roman"/>
          <w:color w:val="auto"/>
          <w:sz w:val="28"/>
          <w:szCs w:val="28"/>
        </w:rPr>
      </w:pPr>
      <w:r w:rsidRPr="00A25D1A">
        <w:rPr>
          <w:rFonts w:ascii="Times New Roman" w:hAnsi="Times New Roman" w:cs="Times New Roman"/>
          <w:color w:val="auto"/>
          <w:sz w:val="28"/>
          <w:szCs w:val="28"/>
        </w:rPr>
        <w:t>Таким образом, внесение изменений в АПКР 17</w:t>
      </w:r>
      <w:r>
        <w:rPr>
          <w:rFonts w:ascii="Times New Roman" w:hAnsi="Times New Roman" w:cs="Times New Roman"/>
          <w:color w:val="auto"/>
          <w:sz w:val="28"/>
          <w:szCs w:val="28"/>
        </w:rPr>
        <w:t xml:space="preserve"> позволит</w:t>
      </w:r>
      <w:r w:rsidRPr="00A25D1A">
        <w:rPr>
          <w:rFonts w:ascii="Times New Roman" w:hAnsi="Times New Roman" w:cs="Times New Roman"/>
          <w:color w:val="auto"/>
          <w:sz w:val="28"/>
          <w:szCs w:val="28"/>
        </w:rPr>
        <w:t xml:space="preserve"> Кыргызск</w:t>
      </w:r>
      <w:r>
        <w:rPr>
          <w:rFonts w:ascii="Times New Roman" w:hAnsi="Times New Roman" w:cs="Times New Roman"/>
          <w:color w:val="auto"/>
          <w:sz w:val="28"/>
          <w:szCs w:val="28"/>
        </w:rPr>
        <w:t>ой</w:t>
      </w:r>
      <w:r w:rsidRPr="00A25D1A">
        <w:rPr>
          <w:rFonts w:ascii="Times New Roman" w:hAnsi="Times New Roman" w:cs="Times New Roman"/>
          <w:color w:val="auto"/>
          <w:sz w:val="28"/>
          <w:szCs w:val="28"/>
        </w:rPr>
        <w:t xml:space="preserve"> Республик</w:t>
      </w:r>
      <w:r>
        <w:rPr>
          <w:rFonts w:ascii="Times New Roman" w:hAnsi="Times New Roman" w:cs="Times New Roman"/>
          <w:color w:val="auto"/>
          <w:sz w:val="28"/>
          <w:szCs w:val="28"/>
        </w:rPr>
        <w:t>е</w:t>
      </w:r>
      <w:r w:rsidRPr="00A25D1A">
        <w:rPr>
          <w:rFonts w:ascii="Times New Roman" w:hAnsi="Times New Roman" w:cs="Times New Roman"/>
          <w:color w:val="auto"/>
          <w:sz w:val="28"/>
          <w:szCs w:val="28"/>
        </w:rPr>
        <w:t>, как государств</w:t>
      </w:r>
      <w:r>
        <w:rPr>
          <w:rFonts w:ascii="Times New Roman" w:hAnsi="Times New Roman" w:cs="Times New Roman"/>
          <w:color w:val="auto"/>
          <w:sz w:val="28"/>
          <w:szCs w:val="28"/>
        </w:rPr>
        <w:t>у</w:t>
      </w:r>
      <w:r w:rsidRPr="00A25D1A">
        <w:rPr>
          <w:rFonts w:ascii="Times New Roman" w:hAnsi="Times New Roman" w:cs="Times New Roman"/>
          <w:color w:val="auto"/>
          <w:sz w:val="28"/>
          <w:szCs w:val="28"/>
        </w:rPr>
        <w:t>-член</w:t>
      </w:r>
      <w:r>
        <w:rPr>
          <w:rFonts w:ascii="Times New Roman" w:hAnsi="Times New Roman" w:cs="Times New Roman"/>
          <w:color w:val="auto"/>
          <w:sz w:val="28"/>
          <w:szCs w:val="28"/>
        </w:rPr>
        <w:t>у</w:t>
      </w:r>
      <w:r w:rsidRPr="00A25D1A">
        <w:rPr>
          <w:rFonts w:ascii="Times New Roman" w:hAnsi="Times New Roman" w:cs="Times New Roman"/>
          <w:color w:val="auto"/>
          <w:sz w:val="28"/>
          <w:szCs w:val="28"/>
        </w:rPr>
        <w:t xml:space="preserve"> ИКАО</w:t>
      </w:r>
      <w:r>
        <w:rPr>
          <w:rFonts w:ascii="Times New Roman" w:hAnsi="Times New Roman" w:cs="Times New Roman"/>
          <w:color w:val="auto"/>
          <w:sz w:val="28"/>
          <w:szCs w:val="28"/>
        </w:rPr>
        <w:t xml:space="preserve"> обеспечить максимальное единообразие со стандартами и рекомендуемой практикой ИКАО в сфере авиационной безопасности.</w:t>
      </w:r>
    </w:p>
    <w:p w:rsidR="002C0673" w:rsidRPr="00A25D1A" w:rsidRDefault="002C0673" w:rsidP="00A9656B">
      <w:pPr>
        <w:ind w:firstLine="709"/>
        <w:jc w:val="both"/>
        <w:rPr>
          <w:rFonts w:ascii="Times New Roman" w:hAnsi="Times New Roman" w:cs="Times New Roman"/>
          <w:color w:val="auto"/>
          <w:sz w:val="28"/>
          <w:szCs w:val="28"/>
        </w:rPr>
      </w:pPr>
    </w:p>
    <w:p w:rsidR="00FD347B" w:rsidRPr="00A25D1A" w:rsidRDefault="00FD347B" w:rsidP="00A9656B">
      <w:pPr>
        <w:pStyle w:val="a5"/>
        <w:ind w:firstLine="709"/>
        <w:jc w:val="both"/>
        <w:rPr>
          <w:rFonts w:ascii="Times New Roman" w:hAnsi="Times New Roman" w:cs="Times New Roman"/>
          <w:b/>
          <w:sz w:val="28"/>
          <w:szCs w:val="28"/>
        </w:rPr>
      </w:pPr>
    </w:p>
    <w:p w:rsidR="00954557" w:rsidRPr="00A25D1A" w:rsidRDefault="00954557" w:rsidP="00752AAF">
      <w:pPr>
        <w:pStyle w:val="a5"/>
        <w:jc w:val="both"/>
        <w:rPr>
          <w:rFonts w:ascii="Times New Roman" w:hAnsi="Times New Roman" w:cs="Times New Roman"/>
          <w:b/>
          <w:sz w:val="28"/>
          <w:szCs w:val="28"/>
        </w:rPr>
      </w:pPr>
      <w:r w:rsidRPr="00A25D1A">
        <w:rPr>
          <w:rFonts w:ascii="Times New Roman" w:hAnsi="Times New Roman" w:cs="Times New Roman"/>
          <w:b/>
          <w:sz w:val="28"/>
          <w:szCs w:val="28"/>
        </w:rPr>
        <w:t>3. Прогнозы возможных социальных, экономических, правовых, правозащитных, гендерных, экологических и коррупционных последствий</w:t>
      </w:r>
    </w:p>
    <w:p w:rsidR="00954557" w:rsidRPr="00A25D1A" w:rsidRDefault="00954557" w:rsidP="00A9656B">
      <w:pPr>
        <w:pStyle w:val="a5"/>
        <w:ind w:firstLine="709"/>
        <w:jc w:val="both"/>
        <w:rPr>
          <w:rFonts w:ascii="Times New Roman" w:hAnsi="Times New Roman" w:cs="Times New Roman"/>
          <w:sz w:val="28"/>
          <w:szCs w:val="28"/>
        </w:rPr>
      </w:pPr>
      <w:r w:rsidRPr="00A25D1A">
        <w:rPr>
          <w:rFonts w:ascii="Times New Roman" w:hAnsi="Times New Roman" w:cs="Times New Roman"/>
          <w:sz w:val="28"/>
          <w:szCs w:val="28"/>
        </w:rPr>
        <w:t xml:space="preserve">Принятие данного </w:t>
      </w:r>
      <w:r w:rsidR="00F67262" w:rsidRPr="00A25D1A">
        <w:rPr>
          <w:rFonts w:ascii="Times New Roman" w:hAnsi="Times New Roman" w:cs="Times New Roman"/>
          <w:sz w:val="28"/>
          <w:szCs w:val="28"/>
        </w:rPr>
        <w:t>п</w:t>
      </w:r>
      <w:r w:rsidRPr="00A25D1A">
        <w:rPr>
          <w:rFonts w:ascii="Times New Roman" w:hAnsi="Times New Roman" w:cs="Times New Roman"/>
          <w:sz w:val="28"/>
          <w:szCs w:val="28"/>
        </w:rPr>
        <w:t>роекта</w:t>
      </w:r>
      <w:r w:rsidR="00356C41" w:rsidRPr="00A25D1A">
        <w:rPr>
          <w:rFonts w:ascii="Times New Roman" w:hAnsi="Times New Roman" w:cs="Times New Roman"/>
          <w:sz w:val="28"/>
          <w:szCs w:val="28"/>
        </w:rPr>
        <w:t xml:space="preserve"> приказа</w:t>
      </w:r>
      <w:r w:rsidR="00F67262" w:rsidRPr="00A25D1A">
        <w:rPr>
          <w:rFonts w:ascii="Times New Roman" w:hAnsi="Times New Roman" w:cs="Times New Roman"/>
          <w:sz w:val="28"/>
          <w:szCs w:val="28"/>
        </w:rPr>
        <w:t xml:space="preserve"> </w:t>
      </w:r>
      <w:r w:rsidRPr="00A25D1A">
        <w:rPr>
          <w:rFonts w:ascii="Times New Roman" w:hAnsi="Times New Roman" w:cs="Times New Roman"/>
          <w:sz w:val="28"/>
          <w:szCs w:val="28"/>
        </w:rPr>
        <w:t>не повлечет возможных правовых, правозащитных, социальных, экономических, экологических, гендерных и коррупционных последствий.</w:t>
      </w:r>
    </w:p>
    <w:p w:rsidR="00213E4B" w:rsidRPr="00A25D1A" w:rsidRDefault="00213E4B" w:rsidP="00A9656B">
      <w:pPr>
        <w:pStyle w:val="a5"/>
        <w:ind w:firstLine="709"/>
        <w:jc w:val="both"/>
        <w:rPr>
          <w:rFonts w:ascii="Times New Roman" w:hAnsi="Times New Roman" w:cs="Times New Roman"/>
          <w:b/>
          <w:sz w:val="28"/>
          <w:szCs w:val="28"/>
          <w:lang w:val="ky-KG"/>
        </w:rPr>
      </w:pPr>
      <w:bookmarkStart w:id="0" w:name="_GoBack"/>
      <w:bookmarkEnd w:id="0"/>
    </w:p>
    <w:p w:rsidR="00954557" w:rsidRPr="00A25D1A" w:rsidRDefault="00954557" w:rsidP="00752AAF">
      <w:pPr>
        <w:pStyle w:val="a5"/>
        <w:jc w:val="both"/>
        <w:rPr>
          <w:rFonts w:ascii="Times New Roman" w:hAnsi="Times New Roman" w:cs="Times New Roman"/>
          <w:b/>
          <w:sz w:val="28"/>
          <w:szCs w:val="28"/>
        </w:rPr>
      </w:pPr>
      <w:r w:rsidRPr="00A25D1A">
        <w:rPr>
          <w:rFonts w:ascii="Times New Roman" w:hAnsi="Times New Roman" w:cs="Times New Roman"/>
          <w:b/>
          <w:sz w:val="28"/>
          <w:szCs w:val="28"/>
        </w:rPr>
        <w:t>4. Информация о результатах общественного обсуждения</w:t>
      </w:r>
    </w:p>
    <w:p w:rsidR="00954557" w:rsidRPr="00A25D1A" w:rsidRDefault="00E91396" w:rsidP="00A9656B">
      <w:pPr>
        <w:pStyle w:val="1"/>
        <w:ind w:firstLine="709"/>
        <w:jc w:val="both"/>
        <w:rPr>
          <w:rFonts w:ascii="Times New Roman" w:hAnsi="Times New Roman"/>
          <w:sz w:val="28"/>
          <w:szCs w:val="28"/>
          <w:shd w:val="clear" w:color="auto" w:fill="FFFFFF"/>
        </w:rPr>
      </w:pPr>
      <w:r w:rsidRPr="00A25D1A">
        <w:rPr>
          <w:rFonts w:ascii="Times New Roman" w:hAnsi="Times New Roman"/>
          <w:sz w:val="28"/>
          <w:szCs w:val="28"/>
          <w:shd w:val="clear" w:color="auto" w:fill="FFFFFF"/>
          <w:lang w:val="ky-KG"/>
        </w:rPr>
        <w:t>Проект</w:t>
      </w:r>
      <w:r w:rsidR="007F18EF" w:rsidRPr="00A25D1A">
        <w:rPr>
          <w:rFonts w:ascii="Times New Roman" w:hAnsi="Times New Roman"/>
          <w:sz w:val="28"/>
          <w:szCs w:val="28"/>
          <w:shd w:val="clear" w:color="auto" w:fill="FFFFFF"/>
          <w:lang w:val="ky-KG"/>
        </w:rPr>
        <w:t xml:space="preserve"> приказа </w:t>
      </w:r>
      <w:r w:rsidR="00F67262" w:rsidRPr="00A25D1A">
        <w:rPr>
          <w:rFonts w:ascii="Times New Roman" w:hAnsi="Times New Roman"/>
          <w:sz w:val="28"/>
          <w:szCs w:val="28"/>
          <w:shd w:val="clear" w:color="auto" w:fill="FFFFFF"/>
        </w:rPr>
        <w:t xml:space="preserve">был </w:t>
      </w:r>
      <w:r w:rsidR="006039EA" w:rsidRPr="00A25D1A">
        <w:rPr>
          <w:rFonts w:ascii="Times New Roman" w:hAnsi="Times New Roman"/>
          <w:sz w:val="28"/>
          <w:szCs w:val="28"/>
          <w:shd w:val="clear" w:color="auto" w:fill="FFFFFF"/>
        </w:rPr>
        <w:t xml:space="preserve">предварительно </w:t>
      </w:r>
      <w:r w:rsidR="00F67262" w:rsidRPr="00A25D1A">
        <w:rPr>
          <w:rFonts w:ascii="Times New Roman" w:hAnsi="Times New Roman"/>
          <w:sz w:val="28"/>
          <w:szCs w:val="28"/>
          <w:shd w:val="clear" w:color="auto" w:fill="FFFFFF"/>
        </w:rPr>
        <w:t xml:space="preserve">размещен на сайте </w:t>
      </w:r>
      <w:r w:rsidR="00390558" w:rsidRPr="00A25D1A">
        <w:rPr>
          <w:rFonts w:ascii="Times New Roman" w:hAnsi="Times New Roman"/>
          <w:sz w:val="28"/>
          <w:szCs w:val="28"/>
          <w:shd w:val="clear" w:color="auto" w:fill="FFFFFF"/>
        </w:rPr>
        <w:t>Государственного агентства</w:t>
      </w:r>
      <w:r w:rsidR="00F67262" w:rsidRPr="00A25D1A">
        <w:rPr>
          <w:rFonts w:ascii="Times New Roman" w:hAnsi="Times New Roman"/>
          <w:sz w:val="28"/>
          <w:szCs w:val="28"/>
          <w:shd w:val="clear" w:color="auto" w:fill="FFFFFF"/>
        </w:rPr>
        <w:t xml:space="preserve"> гражданской авиации при </w:t>
      </w:r>
      <w:r w:rsidR="00390558" w:rsidRPr="00A25D1A">
        <w:rPr>
          <w:rFonts w:ascii="Times New Roman" w:hAnsi="Times New Roman"/>
          <w:sz w:val="28"/>
          <w:szCs w:val="28"/>
          <w:shd w:val="clear" w:color="auto" w:fill="FFFFFF"/>
        </w:rPr>
        <w:t>Кабинете Министров</w:t>
      </w:r>
      <w:r w:rsidR="00F67262" w:rsidRPr="00A25D1A">
        <w:rPr>
          <w:rFonts w:ascii="Times New Roman" w:hAnsi="Times New Roman"/>
          <w:sz w:val="28"/>
          <w:szCs w:val="28"/>
          <w:shd w:val="clear" w:color="auto" w:fill="FFFFFF"/>
        </w:rPr>
        <w:t xml:space="preserve"> Кыргызской Республики</w:t>
      </w:r>
      <w:r w:rsidR="00DA65DC" w:rsidRPr="00A25D1A">
        <w:rPr>
          <w:rFonts w:ascii="Times New Roman" w:hAnsi="Times New Roman"/>
          <w:sz w:val="28"/>
          <w:szCs w:val="28"/>
          <w:shd w:val="clear" w:color="auto" w:fill="FFFFFF"/>
        </w:rPr>
        <w:t> </w:t>
      </w:r>
      <w:r w:rsidRPr="00A25D1A">
        <w:rPr>
          <w:rFonts w:ascii="Times New Roman" w:hAnsi="Times New Roman"/>
          <w:sz w:val="28"/>
          <w:szCs w:val="28"/>
          <w:shd w:val="clear" w:color="auto" w:fill="FFFFFF"/>
          <w:lang w:val="ky-KG"/>
        </w:rPr>
        <w:t>для</w:t>
      </w:r>
      <w:r w:rsidR="00923C08" w:rsidRPr="00A25D1A">
        <w:rPr>
          <w:rFonts w:ascii="Times New Roman" w:hAnsi="Times New Roman"/>
          <w:sz w:val="28"/>
          <w:szCs w:val="28"/>
          <w:shd w:val="clear" w:color="auto" w:fill="FFFFFF"/>
        </w:rPr>
        <w:t xml:space="preserve"> общественного обсуждения</w:t>
      </w:r>
      <w:r w:rsidR="00034B2F" w:rsidRPr="00A25D1A">
        <w:rPr>
          <w:rFonts w:ascii="Times New Roman" w:hAnsi="Times New Roman"/>
          <w:sz w:val="28"/>
          <w:szCs w:val="28"/>
          <w:shd w:val="clear" w:color="auto" w:fill="FFFFFF"/>
        </w:rPr>
        <w:t>, а также на</w:t>
      </w:r>
      <w:r w:rsidR="00A25D1A" w:rsidRPr="00A25D1A">
        <w:rPr>
          <w:rFonts w:ascii="Times New Roman" w:hAnsi="Times New Roman"/>
          <w:sz w:val="28"/>
          <w:szCs w:val="28"/>
          <w:shd w:val="clear" w:color="auto" w:fill="FFFFFF"/>
        </w:rPr>
        <w:t xml:space="preserve"> Едином портале общественного обсуждения</w:t>
      </w:r>
      <w:r w:rsidR="00A25D1A">
        <w:rPr>
          <w:rFonts w:ascii="Times New Roman" w:hAnsi="Times New Roman"/>
          <w:sz w:val="28"/>
          <w:szCs w:val="28"/>
          <w:shd w:val="clear" w:color="auto" w:fill="FFFFFF"/>
        </w:rPr>
        <w:t xml:space="preserve"> проектов нормативных актов Кыргызской Республики. При этом предложений к проекту не поступало.</w:t>
      </w:r>
    </w:p>
    <w:p w:rsidR="00E06773" w:rsidRPr="00A25D1A" w:rsidRDefault="00A25D1A" w:rsidP="00A9656B">
      <w:pPr>
        <w:pStyle w:val="1"/>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Вместе с тем, проект был направлен на согласование в министерства, ведомства и организации гражданской авиации,</w:t>
      </w:r>
      <w:r w:rsidR="00E06773" w:rsidRPr="00A25D1A">
        <w:rPr>
          <w:rFonts w:ascii="Times New Roman" w:hAnsi="Times New Roman"/>
          <w:sz w:val="28"/>
          <w:szCs w:val="28"/>
          <w:shd w:val="clear" w:color="auto" w:fill="FFFFFF"/>
        </w:rPr>
        <w:t xml:space="preserve"> по результатам согласования проекта были учтены предложения министерств, ведомств, организаций гражданской авиации, которые представлены в таблице учтенных предложений и замечаний к проекту.</w:t>
      </w:r>
    </w:p>
    <w:p w:rsidR="00213E4B" w:rsidRPr="00A25D1A" w:rsidRDefault="00213E4B" w:rsidP="00A9656B">
      <w:pPr>
        <w:pStyle w:val="a5"/>
        <w:ind w:firstLine="709"/>
        <w:jc w:val="both"/>
        <w:rPr>
          <w:rFonts w:ascii="Times New Roman" w:hAnsi="Times New Roman" w:cs="Times New Roman"/>
          <w:b/>
          <w:sz w:val="28"/>
          <w:szCs w:val="28"/>
        </w:rPr>
      </w:pPr>
    </w:p>
    <w:p w:rsidR="00954557" w:rsidRPr="00A25D1A" w:rsidRDefault="00954557" w:rsidP="00752AAF">
      <w:pPr>
        <w:pStyle w:val="a5"/>
        <w:jc w:val="both"/>
        <w:rPr>
          <w:rFonts w:ascii="Times New Roman" w:hAnsi="Times New Roman" w:cs="Times New Roman"/>
          <w:b/>
          <w:sz w:val="28"/>
          <w:szCs w:val="28"/>
        </w:rPr>
      </w:pPr>
      <w:r w:rsidRPr="00A25D1A">
        <w:rPr>
          <w:rFonts w:ascii="Times New Roman" w:hAnsi="Times New Roman" w:cs="Times New Roman"/>
          <w:b/>
          <w:sz w:val="28"/>
          <w:szCs w:val="28"/>
        </w:rPr>
        <w:t>5. Анализ соответствия проекта законодательству</w:t>
      </w:r>
    </w:p>
    <w:p w:rsidR="00954557" w:rsidRPr="00A25D1A" w:rsidRDefault="00356C41" w:rsidP="00A9656B">
      <w:pPr>
        <w:pStyle w:val="a5"/>
        <w:ind w:firstLine="709"/>
        <w:jc w:val="both"/>
        <w:rPr>
          <w:rFonts w:ascii="Times New Roman" w:hAnsi="Times New Roman" w:cs="Times New Roman"/>
          <w:sz w:val="28"/>
          <w:szCs w:val="28"/>
          <w:highlight w:val="yellow"/>
        </w:rPr>
      </w:pPr>
      <w:r w:rsidRPr="00A25D1A">
        <w:rPr>
          <w:rFonts w:ascii="Times New Roman" w:hAnsi="Times New Roman" w:cs="Times New Roman"/>
          <w:sz w:val="28"/>
          <w:szCs w:val="28"/>
        </w:rPr>
        <w:t>Представленный п</w:t>
      </w:r>
      <w:r w:rsidR="00954557" w:rsidRPr="00A25D1A">
        <w:rPr>
          <w:rFonts w:ascii="Times New Roman" w:hAnsi="Times New Roman" w:cs="Times New Roman"/>
          <w:sz w:val="28"/>
          <w:szCs w:val="28"/>
        </w:rPr>
        <w:t>роект</w:t>
      </w:r>
      <w:r w:rsidR="007F18EF" w:rsidRPr="00A25D1A">
        <w:rPr>
          <w:rFonts w:ascii="Times New Roman" w:hAnsi="Times New Roman" w:cs="Times New Roman"/>
          <w:sz w:val="28"/>
          <w:szCs w:val="28"/>
        </w:rPr>
        <w:t xml:space="preserve"> приказа</w:t>
      </w:r>
      <w:r w:rsidR="00954557" w:rsidRPr="00A25D1A">
        <w:rPr>
          <w:rFonts w:ascii="Times New Roman" w:hAnsi="Times New Roman" w:cs="Times New Roman"/>
          <w:sz w:val="28"/>
          <w:szCs w:val="28"/>
        </w:rPr>
        <w:t xml:space="preserve"> не противоречит нормам законодательства Кыргызской Республики, а также вступившим в установленном порядке в силу международным договорам, участницей которых является Кыргызская Республика.</w:t>
      </w:r>
    </w:p>
    <w:p w:rsidR="00213E4B" w:rsidRPr="00A25D1A" w:rsidRDefault="00213E4B" w:rsidP="00A9656B">
      <w:pPr>
        <w:pStyle w:val="a5"/>
        <w:ind w:firstLine="709"/>
        <w:jc w:val="both"/>
        <w:rPr>
          <w:rFonts w:ascii="Times New Roman" w:hAnsi="Times New Roman" w:cs="Times New Roman"/>
          <w:b/>
          <w:sz w:val="28"/>
          <w:szCs w:val="28"/>
          <w:lang w:val="ky-KG"/>
        </w:rPr>
      </w:pPr>
    </w:p>
    <w:p w:rsidR="00954557" w:rsidRPr="00A25D1A" w:rsidRDefault="00954557" w:rsidP="00752AAF">
      <w:pPr>
        <w:pStyle w:val="a5"/>
        <w:jc w:val="both"/>
        <w:rPr>
          <w:rFonts w:ascii="Times New Roman" w:hAnsi="Times New Roman" w:cs="Times New Roman"/>
          <w:b/>
          <w:sz w:val="28"/>
          <w:szCs w:val="28"/>
        </w:rPr>
      </w:pPr>
      <w:r w:rsidRPr="00A25D1A">
        <w:rPr>
          <w:rFonts w:ascii="Times New Roman" w:hAnsi="Times New Roman" w:cs="Times New Roman"/>
          <w:b/>
          <w:sz w:val="28"/>
          <w:szCs w:val="28"/>
        </w:rPr>
        <w:t>6. Информация о необходимости финансирования</w:t>
      </w:r>
    </w:p>
    <w:p w:rsidR="00954557" w:rsidRPr="00A25D1A" w:rsidRDefault="00954557" w:rsidP="00A9656B">
      <w:pPr>
        <w:pStyle w:val="a5"/>
        <w:ind w:firstLine="709"/>
        <w:jc w:val="both"/>
        <w:rPr>
          <w:rFonts w:ascii="Times New Roman" w:hAnsi="Times New Roman" w:cs="Times New Roman"/>
          <w:sz w:val="28"/>
          <w:szCs w:val="28"/>
          <w:highlight w:val="yellow"/>
        </w:rPr>
      </w:pPr>
      <w:r w:rsidRPr="00A25D1A">
        <w:rPr>
          <w:rFonts w:ascii="Times New Roman" w:hAnsi="Times New Roman" w:cs="Times New Roman"/>
          <w:sz w:val="28"/>
          <w:szCs w:val="28"/>
        </w:rPr>
        <w:t>Реализация предложенного проекта</w:t>
      </w:r>
      <w:r w:rsidR="007F18EF" w:rsidRPr="00A25D1A">
        <w:rPr>
          <w:rFonts w:ascii="Times New Roman" w:hAnsi="Times New Roman" w:cs="Times New Roman"/>
          <w:sz w:val="28"/>
          <w:szCs w:val="28"/>
        </w:rPr>
        <w:t xml:space="preserve"> приказа</w:t>
      </w:r>
      <w:r w:rsidRPr="00A25D1A">
        <w:rPr>
          <w:rFonts w:ascii="Times New Roman" w:hAnsi="Times New Roman" w:cs="Times New Roman"/>
          <w:sz w:val="28"/>
          <w:szCs w:val="28"/>
        </w:rPr>
        <w:t xml:space="preserve"> не повлечет дополнительных финансовых затрат из государственного бюджета.</w:t>
      </w:r>
    </w:p>
    <w:p w:rsidR="00213E4B" w:rsidRPr="00A25D1A" w:rsidRDefault="00213E4B" w:rsidP="00A9656B">
      <w:pPr>
        <w:pStyle w:val="a5"/>
        <w:ind w:firstLine="709"/>
        <w:jc w:val="both"/>
        <w:rPr>
          <w:rFonts w:ascii="Times New Roman" w:hAnsi="Times New Roman" w:cs="Times New Roman"/>
          <w:b/>
          <w:sz w:val="28"/>
          <w:szCs w:val="28"/>
          <w:lang w:val="ky-KG"/>
        </w:rPr>
      </w:pPr>
    </w:p>
    <w:p w:rsidR="00954557" w:rsidRPr="00A25D1A" w:rsidRDefault="00954557" w:rsidP="00752AAF">
      <w:pPr>
        <w:pStyle w:val="a5"/>
        <w:jc w:val="both"/>
        <w:rPr>
          <w:rFonts w:ascii="Times New Roman" w:hAnsi="Times New Roman" w:cs="Times New Roman"/>
          <w:b/>
          <w:sz w:val="28"/>
          <w:szCs w:val="28"/>
        </w:rPr>
      </w:pPr>
      <w:r w:rsidRPr="00A25D1A">
        <w:rPr>
          <w:rFonts w:ascii="Times New Roman" w:hAnsi="Times New Roman" w:cs="Times New Roman"/>
          <w:b/>
          <w:sz w:val="28"/>
          <w:szCs w:val="28"/>
        </w:rPr>
        <w:t>7. Информация об анализе регулятивного воздействия</w:t>
      </w:r>
    </w:p>
    <w:p w:rsidR="00954557" w:rsidRPr="00A25D1A" w:rsidRDefault="00954557" w:rsidP="00A9656B">
      <w:pPr>
        <w:pStyle w:val="a5"/>
        <w:ind w:firstLine="709"/>
        <w:jc w:val="both"/>
        <w:rPr>
          <w:rFonts w:ascii="Times New Roman" w:hAnsi="Times New Roman" w:cs="Times New Roman"/>
          <w:sz w:val="28"/>
          <w:szCs w:val="28"/>
        </w:rPr>
      </w:pPr>
      <w:r w:rsidRPr="00A25D1A">
        <w:rPr>
          <w:rFonts w:ascii="Times New Roman" w:hAnsi="Times New Roman" w:cs="Times New Roman"/>
          <w:sz w:val="28"/>
          <w:szCs w:val="28"/>
        </w:rPr>
        <w:t xml:space="preserve">Представленный </w:t>
      </w:r>
      <w:r w:rsidR="00DA65DC" w:rsidRPr="00A25D1A">
        <w:rPr>
          <w:rFonts w:ascii="Times New Roman" w:hAnsi="Times New Roman" w:cs="Times New Roman"/>
          <w:sz w:val="28"/>
          <w:szCs w:val="28"/>
        </w:rPr>
        <w:t>п</w:t>
      </w:r>
      <w:r w:rsidRPr="00A25D1A">
        <w:rPr>
          <w:rFonts w:ascii="Times New Roman" w:hAnsi="Times New Roman" w:cs="Times New Roman"/>
          <w:sz w:val="28"/>
          <w:szCs w:val="28"/>
        </w:rPr>
        <w:t>роект</w:t>
      </w:r>
      <w:r w:rsidR="007F18EF" w:rsidRPr="00A25D1A">
        <w:rPr>
          <w:rFonts w:ascii="Times New Roman" w:hAnsi="Times New Roman" w:cs="Times New Roman"/>
          <w:sz w:val="28"/>
          <w:szCs w:val="28"/>
        </w:rPr>
        <w:t xml:space="preserve"> приказа</w:t>
      </w:r>
      <w:r w:rsidR="00DA65DC" w:rsidRPr="00A25D1A">
        <w:rPr>
          <w:rFonts w:ascii="Times New Roman" w:hAnsi="Times New Roman" w:cs="Times New Roman"/>
          <w:sz w:val="28"/>
          <w:szCs w:val="28"/>
        </w:rPr>
        <w:t xml:space="preserve"> </w:t>
      </w:r>
      <w:r w:rsidRPr="00A25D1A">
        <w:rPr>
          <w:rFonts w:ascii="Times New Roman" w:hAnsi="Times New Roman" w:cs="Times New Roman"/>
          <w:sz w:val="28"/>
          <w:szCs w:val="28"/>
        </w:rPr>
        <w:t>не требует проведения анализа регулятивного воздействия, поскольку не направлен на регулирование предпринимательской деятельности.</w:t>
      </w:r>
    </w:p>
    <w:p w:rsidR="00954557" w:rsidRPr="00A25D1A" w:rsidRDefault="00954557" w:rsidP="00A9656B">
      <w:pPr>
        <w:pStyle w:val="a5"/>
        <w:ind w:firstLine="851"/>
        <w:jc w:val="both"/>
        <w:rPr>
          <w:rFonts w:ascii="Times New Roman" w:hAnsi="Times New Roman" w:cs="Times New Roman"/>
          <w:sz w:val="28"/>
          <w:szCs w:val="28"/>
        </w:rPr>
      </w:pPr>
    </w:p>
    <w:p w:rsidR="00954557" w:rsidRPr="00A25D1A" w:rsidRDefault="00954557" w:rsidP="00A9656B">
      <w:pPr>
        <w:pStyle w:val="a5"/>
        <w:ind w:firstLine="851"/>
        <w:jc w:val="both"/>
        <w:rPr>
          <w:rFonts w:ascii="Times New Roman" w:hAnsi="Times New Roman" w:cs="Times New Roman"/>
          <w:sz w:val="28"/>
          <w:szCs w:val="28"/>
        </w:rPr>
      </w:pPr>
    </w:p>
    <w:p w:rsidR="00A25D1A" w:rsidRDefault="007F18EF" w:rsidP="00A25D1A">
      <w:pPr>
        <w:pStyle w:val="a5"/>
        <w:jc w:val="both"/>
        <w:rPr>
          <w:rFonts w:ascii="Times New Roman" w:hAnsi="Times New Roman" w:cs="Times New Roman"/>
          <w:b/>
          <w:sz w:val="28"/>
          <w:szCs w:val="28"/>
          <w:lang w:val="ky-KG"/>
        </w:rPr>
      </w:pPr>
      <w:r w:rsidRPr="00A25D1A">
        <w:rPr>
          <w:rFonts w:ascii="Times New Roman" w:hAnsi="Times New Roman" w:cs="Times New Roman"/>
          <w:b/>
          <w:sz w:val="28"/>
          <w:szCs w:val="28"/>
          <w:lang w:val="ky-KG"/>
        </w:rPr>
        <w:t>Вр</w:t>
      </w:r>
      <w:r w:rsidR="00A25D1A">
        <w:rPr>
          <w:rFonts w:ascii="Times New Roman" w:hAnsi="Times New Roman" w:cs="Times New Roman"/>
          <w:b/>
          <w:sz w:val="28"/>
          <w:szCs w:val="28"/>
          <w:lang w:val="ky-KG"/>
        </w:rPr>
        <w:t>еменно исполняющий</w:t>
      </w:r>
    </w:p>
    <w:p w:rsidR="00954557" w:rsidRPr="00A25D1A" w:rsidRDefault="00A25D1A" w:rsidP="00A25D1A">
      <w:pPr>
        <w:pStyle w:val="a5"/>
        <w:jc w:val="both"/>
        <w:rPr>
          <w:rFonts w:ascii="Times New Roman" w:hAnsi="Times New Roman" w:cs="Times New Roman"/>
          <w:b/>
          <w:sz w:val="28"/>
          <w:szCs w:val="28"/>
        </w:rPr>
      </w:pPr>
      <w:r>
        <w:rPr>
          <w:rFonts w:ascii="Times New Roman" w:hAnsi="Times New Roman" w:cs="Times New Roman"/>
          <w:b/>
          <w:sz w:val="28"/>
          <w:szCs w:val="28"/>
          <w:lang w:val="ky-KG"/>
        </w:rPr>
        <w:t>обязанногсти</w:t>
      </w:r>
      <w:r w:rsidR="007F18EF" w:rsidRPr="00A25D1A">
        <w:rPr>
          <w:rFonts w:ascii="Times New Roman" w:hAnsi="Times New Roman" w:cs="Times New Roman"/>
          <w:b/>
          <w:sz w:val="28"/>
          <w:szCs w:val="28"/>
          <w:lang w:val="ky-KG"/>
        </w:rPr>
        <w:t xml:space="preserve"> д</w:t>
      </w:r>
      <w:r w:rsidR="00A8660A" w:rsidRPr="00A25D1A">
        <w:rPr>
          <w:rFonts w:ascii="Times New Roman" w:hAnsi="Times New Roman" w:cs="Times New Roman"/>
          <w:b/>
          <w:sz w:val="28"/>
          <w:szCs w:val="28"/>
          <w:lang w:val="ky-KG"/>
        </w:rPr>
        <w:t>иректор</w:t>
      </w:r>
      <w:r w:rsidR="007F18EF" w:rsidRPr="00A25D1A">
        <w:rPr>
          <w:rFonts w:ascii="Times New Roman" w:hAnsi="Times New Roman" w:cs="Times New Roman"/>
          <w:b/>
          <w:sz w:val="28"/>
          <w:szCs w:val="28"/>
          <w:lang w:val="ky-KG"/>
        </w:rPr>
        <w:t>а</w:t>
      </w:r>
      <w:r>
        <w:rPr>
          <w:rFonts w:ascii="Times New Roman" w:hAnsi="Times New Roman" w:cs="Times New Roman"/>
          <w:b/>
          <w:sz w:val="28"/>
          <w:szCs w:val="28"/>
          <w:lang w:val="ky-KG"/>
        </w:rPr>
        <w:tab/>
      </w:r>
      <w:r w:rsidR="008D111A" w:rsidRPr="00A25D1A">
        <w:rPr>
          <w:rFonts w:ascii="Times New Roman" w:hAnsi="Times New Roman" w:cs="Times New Roman"/>
          <w:b/>
          <w:sz w:val="28"/>
          <w:szCs w:val="28"/>
        </w:rPr>
        <w:tab/>
      </w:r>
      <w:r w:rsidR="00993F3F" w:rsidRPr="00A25D1A">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007F18EF" w:rsidRPr="00A25D1A">
        <w:rPr>
          <w:rFonts w:ascii="Times New Roman" w:hAnsi="Times New Roman" w:cs="Times New Roman"/>
          <w:b/>
          <w:sz w:val="28"/>
          <w:szCs w:val="28"/>
          <w:lang w:val="ky-KG"/>
        </w:rPr>
        <w:t>Д.К.</w:t>
      </w:r>
      <w:r>
        <w:rPr>
          <w:rFonts w:ascii="Times New Roman" w:hAnsi="Times New Roman" w:cs="Times New Roman"/>
          <w:b/>
          <w:sz w:val="28"/>
          <w:szCs w:val="28"/>
          <w:lang w:val="ky-KG"/>
        </w:rPr>
        <w:t xml:space="preserve"> </w:t>
      </w:r>
      <w:r w:rsidR="007F18EF" w:rsidRPr="00A25D1A">
        <w:rPr>
          <w:rFonts w:ascii="Times New Roman" w:hAnsi="Times New Roman" w:cs="Times New Roman"/>
          <w:b/>
          <w:sz w:val="28"/>
          <w:szCs w:val="28"/>
          <w:lang w:val="ky-KG"/>
        </w:rPr>
        <w:t>Бостонов</w:t>
      </w:r>
      <w:r w:rsidR="008D111A" w:rsidRPr="00A25D1A">
        <w:rPr>
          <w:rFonts w:ascii="Times New Roman" w:hAnsi="Times New Roman" w:cs="Times New Roman"/>
          <w:b/>
          <w:sz w:val="28"/>
          <w:szCs w:val="28"/>
        </w:rPr>
        <w:tab/>
      </w:r>
    </w:p>
    <w:p w:rsidR="00954557" w:rsidRPr="00A25D1A" w:rsidRDefault="00954557" w:rsidP="00686764">
      <w:pPr>
        <w:pStyle w:val="a5"/>
        <w:spacing w:line="276" w:lineRule="auto"/>
        <w:jc w:val="both"/>
        <w:rPr>
          <w:rFonts w:ascii="Times New Roman" w:hAnsi="Times New Roman" w:cs="Times New Roman"/>
        </w:rPr>
      </w:pPr>
      <w:r w:rsidRPr="00A25D1A">
        <w:rPr>
          <w:rFonts w:ascii="Times New Roman" w:hAnsi="Times New Roman" w:cs="Times New Roman"/>
          <w:b/>
          <w:sz w:val="28"/>
          <w:szCs w:val="28"/>
        </w:rPr>
        <w:t xml:space="preserve">                                                     </w:t>
      </w:r>
    </w:p>
    <w:sectPr w:rsidR="00954557" w:rsidRPr="00A25D1A" w:rsidSect="00401965">
      <w:footerReference w:type="default" r:id="rId7"/>
      <w:pgSz w:w="11906" w:h="16838"/>
      <w:pgMar w:top="1134" w:right="1133"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379F" w:rsidRDefault="0039379F" w:rsidP="00954557">
      <w:r>
        <w:separator/>
      </w:r>
    </w:p>
  </w:endnote>
  <w:endnote w:type="continuationSeparator" w:id="0">
    <w:p w:rsidR="0039379F" w:rsidRDefault="0039379F" w:rsidP="00954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2599349"/>
      <w:docPartObj>
        <w:docPartGallery w:val="Page Numbers (Bottom of Page)"/>
        <w:docPartUnique/>
      </w:docPartObj>
    </w:sdtPr>
    <w:sdtEndPr>
      <w:rPr>
        <w:rFonts w:ascii="Times New Roman" w:hAnsi="Times New Roman" w:cs="Times New Roman"/>
        <w:sz w:val="24"/>
        <w:szCs w:val="24"/>
      </w:rPr>
    </w:sdtEndPr>
    <w:sdtContent>
      <w:p w:rsidR="00762D6F" w:rsidRPr="00762D6F" w:rsidRDefault="00762D6F">
        <w:pPr>
          <w:pStyle w:val="a3"/>
          <w:jc w:val="right"/>
          <w:rPr>
            <w:rFonts w:ascii="Times New Roman" w:hAnsi="Times New Roman" w:cs="Times New Roman"/>
            <w:sz w:val="24"/>
            <w:szCs w:val="24"/>
          </w:rPr>
        </w:pPr>
        <w:r w:rsidRPr="00762D6F">
          <w:rPr>
            <w:rFonts w:ascii="Times New Roman" w:hAnsi="Times New Roman" w:cs="Times New Roman"/>
            <w:sz w:val="24"/>
            <w:szCs w:val="24"/>
          </w:rPr>
          <w:fldChar w:fldCharType="begin"/>
        </w:r>
        <w:r w:rsidRPr="00762D6F">
          <w:rPr>
            <w:rFonts w:ascii="Times New Roman" w:hAnsi="Times New Roman" w:cs="Times New Roman"/>
            <w:sz w:val="24"/>
            <w:szCs w:val="24"/>
          </w:rPr>
          <w:instrText>PAGE   \* MERGEFORMAT</w:instrText>
        </w:r>
        <w:r w:rsidRPr="00762D6F">
          <w:rPr>
            <w:rFonts w:ascii="Times New Roman" w:hAnsi="Times New Roman" w:cs="Times New Roman"/>
            <w:sz w:val="24"/>
            <w:szCs w:val="24"/>
          </w:rPr>
          <w:fldChar w:fldCharType="separate"/>
        </w:r>
        <w:r w:rsidR="00CF1429">
          <w:rPr>
            <w:rFonts w:ascii="Times New Roman" w:hAnsi="Times New Roman" w:cs="Times New Roman"/>
            <w:noProof/>
            <w:sz w:val="24"/>
            <w:szCs w:val="24"/>
          </w:rPr>
          <w:t>1</w:t>
        </w:r>
        <w:r w:rsidRPr="00762D6F">
          <w:rPr>
            <w:rFonts w:ascii="Times New Roman" w:hAnsi="Times New Roman" w:cs="Times New Roman"/>
            <w:sz w:val="24"/>
            <w:szCs w:val="24"/>
          </w:rPr>
          <w:fldChar w:fldCharType="end"/>
        </w:r>
      </w:p>
    </w:sdtContent>
  </w:sdt>
  <w:p w:rsidR="00560B9C" w:rsidRDefault="0039379F">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379F" w:rsidRDefault="0039379F" w:rsidP="00954557">
      <w:r>
        <w:separator/>
      </w:r>
    </w:p>
  </w:footnote>
  <w:footnote w:type="continuationSeparator" w:id="0">
    <w:p w:rsidR="0039379F" w:rsidRDefault="0039379F" w:rsidP="0095455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600B"/>
    <w:multiLevelType w:val="multilevel"/>
    <w:tmpl w:val="9176DFA2"/>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A8783C"/>
    <w:multiLevelType w:val="multilevel"/>
    <w:tmpl w:val="480ED8C8"/>
    <w:lvl w:ilvl="0">
      <w:start w:val="8"/>
      <w:numFmt w:val="decimal"/>
      <w:lvlText w:val="%1."/>
      <w:lvlJc w:val="left"/>
      <w:rPr>
        <w:rFonts w:ascii="Times New Roman" w:eastAsia="Times New Roman" w:hAnsi="Times New Roman" w:cs="Times New Roman"/>
        <w:b w:val="0"/>
        <w:bCs w:val="0"/>
        <w:i w:val="0"/>
        <w:iCs w:val="0"/>
        <w:smallCaps w:val="0"/>
        <w:strike w:val="0"/>
        <w:color w:val="302F35"/>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39411C"/>
    <w:multiLevelType w:val="multilevel"/>
    <w:tmpl w:val="0A3CF2F4"/>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3A39DE"/>
    <w:multiLevelType w:val="multilevel"/>
    <w:tmpl w:val="55BEE92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E2668A"/>
    <w:multiLevelType w:val="multilevel"/>
    <w:tmpl w:val="E3443DC6"/>
    <w:lvl w:ilvl="0">
      <w:start w:val="3"/>
      <w:numFmt w:val="decimal"/>
      <w:lvlText w:val="%1."/>
      <w:lvlJc w:val="left"/>
      <w:rPr>
        <w:rFonts w:ascii="Times New Roman" w:eastAsia="Times New Roman" w:hAnsi="Times New Roman" w:cs="Times New Roman"/>
        <w:b/>
        <w:bCs/>
        <w:i w:val="0"/>
        <w:iCs w:val="0"/>
        <w:smallCaps w:val="0"/>
        <w:strike w:val="0"/>
        <w:color w:val="302F35"/>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863E6B"/>
    <w:multiLevelType w:val="multilevel"/>
    <w:tmpl w:val="AD7276D8"/>
    <w:lvl w:ilvl="0">
      <w:start w:val="1"/>
      <w:numFmt w:val="decimal"/>
      <w:lvlText w:val="%1)"/>
      <w:lvlJc w:val="left"/>
      <w:rPr>
        <w:rFonts w:ascii="Times New Roman" w:eastAsia="Times New Roman" w:hAnsi="Times New Roman" w:cs="Times New Roman"/>
        <w:b w:val="0"/>
        <w:bCs w:val="0"/>
        <w:i w:val="0"/>
        <w:iCs w:val="0"/>
        <w:smallCaps w:val="0"/>
        <w:strike w:val="0"/>
        <w:color w:val="302F35"/>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6B527D"/>
    <w:multiLevelType w:val="multilevel"/>
    <w:tmpl w:val="7DC6A8C6"/>
    <w:lvl w:ilvl="0">
      <w:start w:val="1"/>
      <w:numFmt w:val="bullet"/>
      <w:lvlText w:val="-"/>
      <w:lvlJc w:val="left"/>
      <w:rPr>
        <w:rFonts w:ascii="Times New Roman" w:eastAsia="Times New Roman" w:hAnsi="Times New Roman" w:cs="Times New Roman"/>
        <w:b w:val="0"/>
        <w:bCs w:val="0"/>
        <w:i w:val="0"/>
        <w:iCs w:val="0"/>
        <w:smallCaps w:val="0"/>
        <w:strike w:val="0"/>
        <w:color w:val="302F35"/>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DB4CC4"/>
    <w:multiLevelType w:val="multilevel"/>
    <w:tmpl w:val="B4CA383E"/>
    <w:lvl w:ilvl="0">
      <w:start w:val="1"/>
      <w:numFmt w:val="decimal"/>
      <w:lvlText w:val="%1)"/>
      <w:lvlJc w:val="left"/>
      <w:rPr>
        <w:rFonts w:ascii="Times New Roman" w:eastAsia="Times New Roman" w:hAnsi="Times New Roman" w:cs="Times New Roman"/>
        <w:b w:val="0"/>
        <w:bCs w:val="0"/>
        <w:i w:val="0"/>
        <w:iCs w:val="0"/>
        <w:smallCaps w:val="0"/>
        <w:strike w:val="0"/>
        <w:color w:val="302F35"/>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483BC8"/>
    <w:multiLevelType w:val="multilevel"/>
    <w:tmpl w:val="56824D6A"/>
    <w:lvl w:ilvl="0">
      <w:start w:val="1"/>
      <w:numFmt w:val="decimal"/>
      <w:lvlText w:val="%1."/>
      <w:lvlJc w:val="left"/>
      <w:rPr>
        <w:rFonts w:ascii="Times New Roman" w:eastAsia="Times New Roman" w:hAnsi="Times New Roman" w:cs="Times New Roman"/>
        <w:b w:val="0"/>
        <w:bCs w:val="0"/>
        <w:i w:val="0"/>
        <w:iCs w:val="0"/>
        <w:smallCaps w:val="0"/>
        <w:strike w:val="0"/>
        <w:color w:val="343138"/>
        <w:spacing w:val="0"/>
        <w:w w:val="100"/>
        <w:position w:val="0"/>
        <w:sz w:val="28"/>
        <w:szCs w:val="28"/>
        <w:u w:val="none"/>
        <w:lang w:val="ky-KG"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BB5950"/>
    <w:multiLevelType w:val="multilevel"/>
    <w:tmpl w:val="5614C13C"/>
    <w:lvl w:ilvl="0">
      <w:start w:val="1"/>
      <w:numFmt w:val="decimal"/>
      <w:lvlText w:val="%1)"/>
      <w:lvlJc w:val="left"/>
      <w:rPr>
        <w:rFonts w:ascii="Times New Roman" w:eastAsia="Times New Roman" w:hAnsi="Times New Roman" w:cs="Times New Roman"/>
        <w:b w:val="0"/>
        <w:bCs w:val="0"/>
        <w:i w:val="0"/>
        <w:iCs w:val="0"/>
        <w:smallCaps w:val="0"/>
        <w:strike w:val="0"/>
        <w:color w:val="302F35"/>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0F939F4"/>
    <w:multiLevelType w:val="multilevel"/>
    <w:tmpl w:val="450679A2"/>
    <w:lvl w:ilvl="0">
      <w:start w:val="1"/>
      <w:numFmt w:val="decimal"/>
      <w:lvlText w:val="%1."/>
      <w:lvlJc w:val="left"/>
      <w:rPr>
        <w:rFonts w:ascii="Times New Roman" w:eastAsia="Times New Roman" w:hAnsi="Times New Roman" w:cs="Times New Roman"/>
        <w:b/>
        <w:bCs/>
        <w:i w:val="0"/>
        <w:iCs w:val="0"/>
        <w:smallCaps w:val="0"/>
        <w:strike w:val="0"/>
        <w:color w:val="302F35"/>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5030267"/>
    <w:multiLevelType w:val="multilevel"/>
    <w:tmpl w:val="CF3A665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DF862CC"/>
    <w:multiLevelType w:val="multilevel"/>
    <w:tmpl w:val="E66E9F1C"/>
    <w:lvl w:ilvl="0">
      <w:start w:val="1"/>
      <w:numFmt w:val="decimal"/>
      <w:lvlText w:val="%1)"/>
      <w:lvlJc w:val="left"/>
      <w:rPr>
        <w:rFonts w:ascii="Times New Roman" w:eastAsia="Times New Roman" w:hAnsi="Times New Roman" w:cs="Times New Roman"/>
        <w:b w:val="0"/>
        <w:bCs w:val="0"/>
        <w:i w:val="0"/>
        <w:iCs w:val="0"/>
        <w:smallCaps w:val="0"/>
        <w:strike w:val="0"/>
        <w:color w:val="302F35"/>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6"/>
  </w:num>
  <w:num w:numId="3">
    <w:abstractNumId w:val="4"/>
  </w:num>
  <w:num w:numId="4">
    <w:abstractNumId w:val="1"/>
  </w:num>
  <w:num w:numId="5">
    <w:abstractNumId w:val="12"/>
  </w:num>
  <w:num w:numId="6">
    <w:abstractNumId w:val="9"/>
  </w:num>
  <w:num w:numId="7">
    <w:abstractNumId w:val="7"/>
  </w:num>
  <w:num w:numId="8">
    <w:abstractNumId w:val="5"/>
  </w:num>
  <w:num w:numId="9">
    <w:abstractNumId w:val="8"/>
  </w:num>
  <w:num w:numId="10">
    <w:abstractNumId w:val="3"/>
  </w:num>
  <w:num w:numId="11">
    <w:abstractNumId w:val="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641"/>
    <w:rsid w:val="0001432C"/>
    <w:rsid w:val="00022812"/>
    <w:rsid w:val="00024718"/>
    <w:rsid w:val="00034B2F"/>
    <w:rsid w:val="0004678C"/>
    <w:rsid w:val="0007612B"/>
    <w:rsid w:val="00090864"/>
    <w:rsid w:val="00097FEE"/>
    <w:rsid w:val="000B6846"/>
    <w:rsid w:val="000C2B4C"/>
    <w:rsid w:val="000D27F5"/>
    <w:rsid w:val="000D4A79"/>
    <w:rsid w:val="000F6525"/>
    <w:rsid w:val="00103735"/>
    <w:rsid w:val="00121990"/>
    <w:rsid w:val="00135CEB"/>
    <w:rsid w:val="001373CF"/>
    <w:rsid w:val="00146E28"/>
    <w:rsid w:val="00172043"/>
    <w:rsid w:val="001A76C2"/>
    <w:rsid w:val="001B681A"/>
    <w:rsid w:val="001D688D"/>
    <w:rsid w:val="001E33B2"/>
    <w:rsid w:val="001F3072"/>
    <w:rsid w:val="001F383A"/>
    <w:rsid w:val="002137E3"/>
    <w:rsid w:val="00213E4B"/>
    <w:rsid w:val="00221B46"/>
    <w:rsid w:val="00222A50"/>
    <w:rsid w:val="002270E6"/>
    <w:rsid w:val="00273FD7"/>
    <w:rsid w:val="0029539E"/>
    <w:rsid w:val="00297A17"/>
    <w:rsid w:val="002A4321"/>
    <w:rsid w:val="002B39D6"/>
    <w:rsid w:val="002C0673"/>
    <w:rsid w:val="002E21A6"/>
    <w:rsid w:val="002F60F1"/>
    <w:rsid w:val="0030272E"/>
    <w:rsid w:val="00303F7C"/>
    <w:rsid w:val="0031354D"/>
    <w:rsid w:val="003211E9"/>
    <w:rsid w:val="00326B37"/>
    <w:rsid w:val="00333766"/>
    <w:rsid w:val="00350B16"/>
    <w:rsid w:val="0035625C"/>
    <w:rsid w:val="00356C41"/>
    <w:rsid w:val="00381B6D"/>
    <w:rsid w:val="00381CBD"/>
    <w:rsid w:val="00390558"/>
    <w:rsid w:val="0039379F"/>
    <w:rsid w:val="003A4412"/>
    <w:rsid w:val="003C7CD7"/>
    <w:rsid w:val="003E023E"/>
    <w:rsid w:val="003E694C"/>
    <w:rsid w:val="00401965"/>
    <w:rsid w:val="00407DC8"/>
    <w:rsid w:val="004134D8"/>
    <w:rsid w:val="00423C78"/>
    <w:rsid w:val="004330AE"/>
    <w:rsid w:val="0044680C"/>
    <w:rsid w:val="004521D7"/>
    <w:rsid w:val="004679E6"/>
    <w:rsid w:val="004A797D"/>
    <w:rsid w:val="004E3267"/>
    <w:rsid w:val="004F7C7B"/>
    <w:rsid w:val="00536A7C"/>
    <w:rsid w:val="00541B18"/>
    <w:rsid w:val="005657E8"/>
    <w:rsid w:val="005741A2"/>
    <w:rsid w:val="005968F9"/>
    <w:rsid w:val="005B3CB4"/>
    <w:rsid w:val="005B75A1"/>
    <w:rsid w:val="005D2602"/>
    <w:rsid w:val="005D4ECB"/>
    <w:rsid w:val="005E2E28"/>
    <w:rsid w:val="005F3918"/>
    <w:rsid w:val="005F4199"/>
    <w:rsid w:val="00601A70"/>
    <w:rsid w:val="006039EA"/>
    <w:rsid w:val="00615D3B"/>
    <w:rsid w:val="00616BEC"/>
    <w:rsid w:val="0063731E"/>
    <w:rsid w:val="006502B5"/>
    <w:rsid w:val="00662A6D"/>
    <w:rsid w:val="00676BB9"/>
    <w:rsid w:val="0068314F"/>
    <w:rsid w:val="00686764"/>
    <w:rsid w:val="00691A5B"/>
    <w:rsid w:val="006963CF"/>
    <w:rsid w:val="006B09AC"/>
    <w:rsid w:val="006B5675"/>
    <w:rsid w:val="006B7B7D"/>
    <w:rsid w:val="006E143E"/>
    <w:rsid w:val="006E23B3"/>
    <w:rsid w:val="006E6D30"/>
    <w:rsid w:val="00703345"/>
    <w:rsid w:val="00710FFC"/>
    <w:rsid w:val="007159F9"/>
    <w:rsid w:val="007165FE"/>
    <w:rsid w:val="0072383A"/>
    <w:rsid w:val="00727406"/>
    <w:rsid w:val="00747437"/>
    <w:rsid w:val="00752AAF"/>
    <w:rsid w:val="00757B5A"/>
    <w:rsid w:val="00762D6F"/>
    <w:rsid w:val="00765879"/>
    <w:rsid w:val="0077526F"/>
    <w:rsid w:val="007851B7"/>
    <w:rsid w:val="007B1935"/>
    <w:rsid w:val="007C39BC"/>
    <w:rsid w:val="007C718B"/>
    <w:rsid w:val="007F18EF"/>
    <w:rsid w:val="00820B98"/>
    <w:rsid w:val="008475B1"/>
    <w:rsid w:val="00851331"/>
    <w:rsid w:val="00854953"/>
    <w:rsid w:val="008642C4"/>
    <w:rsid w:val="008659CF"/>
    <w:rsid w:val="00871CCF"/>
    <w:rsid w:val="008768FA"/>
    <w:rsid w:val="00881210"/>
    <w:rsid w:val="008835C2"/>
    <w:rsid w:val="008A47B6"/>
    <w:rsid w:val="008A5A4C"/>
    <w:rsid w:val="008A753D"/>
    <w:rsid w:val="008D111A"/>
    <w:rsid w:val="008D44EA"/>
    <w:rsid w:val="008E07CC"/>
    <w:rsid w:val="008F23E7"/>
    <w:rsid w:val="008F29C5"/>
    <w:rsid w:val="008F3140"/>
    <w:rsid w:val="009013C5"/>
    <w:rsid w:val="009152E5"/>
    <w:rsid w:val="0091648A"/>
    <w:rsid w:val="00917152"/>
    <w:rsid w:val="00921468"/>
    <w:rsid w:val="00923C08"/>
    <w:rsid w:val="00937316"/>
    <w:rsid w:val="00941631"/>
    <w:rsid w:val="00947C6C"/>
    <w:rsid w:val="00953EE8"/>
    <w:rsid w:val="00954557"/>
    <w:rsid w:val="00962419"/>
    <w:rsid w:val="00963A16"/>
    <w:rsid w:val="0096655E"/>
    <w:rsid w:val="009718D5"/>
    <w:rsid w:val="009721E6"/>
    <w:rsid w:val="00993F3F"/>
    <w:rsid w:val="009A62A2"/>
    <w:rsid w:val="009C2F9F"/>
    <w:rsid w:val="009C6A03"/>
    <w:rsid w:val="00A041A9"/>
    <w:rsid w:val="00A0788D"/>
    <w:rsid w:val="00A17D6F"/>
    <w:rsid w:val="00A2290D"/>
    <w:rsid w:val="00A25D1A"/>
    <w:rsid w:val="00A43A69"/>
    <w:rsid w:val="00A503DF"/>
    <w:rsid w:val="00A52031"/>
    <w:rsid w:val="00A8660A"/>
    <w:rsid w:val="00A874C9"/>
    <w:rsid w:val="00A9656B"/>
    <w:rsid w:val="00B03423"/>
    <w:rsid w:val="00B03E82"/>
    <w:rsid w:val="00B2468B"/>
    <w:rsid w:val="00B50612"/>
    <w:rsid w:val="00B610D4"/>
    <w:rsid w:val="00B6160E"/>
    <w:rsid w:val="00B63770"/>
    <w:rsid w:val="00B7008C"/>
    <w:rsid w:val="00B71A58"/>
    <w:rsid w:val="00B870E7"/>
    <w:rsid w:val="00B961EB"/>
    <w:rsid w:val="00BA12CF"/>
    <w:rsid w:val="00BC01A5"/>
    <w:rsid w:val="00BD1F15"/>
    <w:rsid w:val="00C10985"/>
    <w:rsid w:val="00C16D78"/>
    <w:rsid w:val="00C263B2"/>
    <w:rsid w:val="00C33312"/>
    <w:rsid w:val="00C43B51"/>
    <w:rsid w:val="00C46616"/>
    <w:rsid w:val="00C53A57"/>
    <w:rsid w:val="00C62F79"/>
    <w:rsid w:val="00C701C4"/>
    <w:rsid w:val="00C83DA1"/>
    <w:rsid w:val="00C86522"/>
    <w:rsid w:val="00CB12D8"/>
    <w:rsid w:val="00CB7E7C"/>
    <w:rsid w:val="00CC7921"/>
    <w:rsid w:val="00CE443F"/>
    <w:rsid w:val="00CF1429"/>
    <w:rsid w:val="00CF1AD1"/>
    <w:rsid w:val="00D21166"/>
    <w:rsid w:val="00D22641"/>
    <w:rsid w:val="00D23F66"/>
    <w:rsid w:val="00D43E00"/>
    <w:rsid w:val="00D44726"/>
    <w:rsid w:val="00D548E7"/>
    <w:rsid w:val="00D61766"/>
    <w:rsid w:val="00D65E1D"/>
    <w:rsid w:val="00D801CE"/>
    <w:rsid w:val="00D84476"/>
    <w:rsid w:val="00D84648"/>
    <w:rsid w:val="00D84D67"/>
    <w:rsid w:val="00DA65DC"/>
    <w:rsid w:val="00DC730D"/>
    <w:rsid w:val="00DD009C"/>
    <w:rsid w:val="00DD3E71"/>
    <w:rsid w:val="00DF5F24"/>
    <w:rsid w:val="00E03CED"/>
    <w:rsid w:val="00E06773"/>
    <w:rsid w:val="00E15CA5"/>
    <w:rsid w:val="00E16EB9"/>
    <w:rsid w:val="00E240B5"/>
    <w:rsid w:val="00E360F2"/>
    <w:rsid w:val="00E677C1"/>
    <w:rsid w:val="00E77B9D"/>
    <w:rsid w:val="00E803A7"/>
    <w:rsid w:val="00E91396"/>
    <w:rsid w:val="00E97C34"/>
    <w:rsid w:val="00EB00BB"/>
    <w:rsid w:val="00EB5609"/>
    <w:rsid w:val="00EC31B0"/>
    <w:rsid w:val="00ED48C5"/>
    <w:rsid w:val="00EE4869"/>
    <w:rsid w:val="00EF2277"/>
    <w:rsid w:val="00EF69A4"/>
    <w:rsid w:val="00F1175C"/>
    <w:rsid w:val="00F137CD"/>
    <w:rsid w:val="00F25B8D"/>
    <w:rsid w:val="00F30CD9"/>
    <w:rsid w:val="00F400BC"/>
    <w:rsid w:val="00F427F4"/>
    <w:rsid w:val="00F430FE"/>
    <w:rsid w:val="00F67262"/>
    <w:rsid w:val="00F756A3"/>
    <w:rsid w:val="00F75FF6"/>
    <w:rsid w:val="00F854D4"/>
    <w:rsid w:val="00F955E7"/>
    <w:rsid w:val="00FA4E11"/>
    <w:rsid w:val="00FB01B9"/>
    <w:rsid w:val="00FB1DF4"/>
    <w:rsid w:val="00FB32DF"/>
    <w:rsid w:val="00FD13A1"/>
    <w:rsid w:val="00FD347B"/>
    <w:rsid w:val="00FF59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428BF"/>
  <w15:docId w15:val="{8711D5FA-3D1E-4D7B-B25E-E5E3E456B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D44EA"/>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8D44EA"/>
    <w:rPr>
      <w:rFonts w:ascii="Times New Roman" w:eastAsia="Times New Roman" w:hAnsi="Times New Roman" w:cs="Times New Roman"/>
      <w:b w:val="0"/>
      <w:bCs w:val="0"/>
      <w:i w:val="0"/>
      <w:iCs w:val="0"/>
      <w:smallCaps w:val="0"/>
      <w:strike w:val="0"/>
      <w:u w:val="none"/>
    </w:rPr>
  </w:style>
  <w:style w:type="character" w:customStyle="1" w:styleId="20">
    <w:name w:val="Основной текст (2)"/>
    <w:basedOn w:val="2"/>
    <w:rsid w:val="008D44EA"/>
    <w:rPr>
      <w:rFonts w:ascii="Times New Roman" w:eastAsia="Times New Roman" w:hAnsi="Times New Roman" w:cs="Times New Roman"/>
      <w:b w:val="0"/>
      <w:bCs w:val="0"/>
      <w:i w:val="0"/>
      <w:iCs w:val="0"/>
      <w:smallCaps w:val="0"/>
      <w:strike w:val="0"/>
      <w:color w:val="302F35"/>
      <w:spacing w:val="0"/>
      <w:w w:val="100"/>
      <w:position w:val="0"/>
      <w:sz w:val="24"/>
      <w:szCs w:val="24"/>
      <w:u w:val="none"/>
      <w:lang w:val="ru-RU" w:eastAsia="ru-RU" w:bidi="ru-RU"/>
    </w:rPr>
  </w:style>
  <w:style w:type="character" w:customStyle="1" w:styleId="8">
    <w:name w:val="Основной текст (8)_"/>
    <w:basedOn w:val="a0"/>
    <w:rsid w:val="008D44EA"/>
    <w:rPr>
      <w:rFonts w:ascii="Times New Roman" w:eastAsia="Times New Roman" w:hAnsi="Times New Roman" w:cs="Times New Roman"/>
      <w:b/>
      <w:bCs/>
      <w:i w:val="0"/>
      <w:iCs w:val="0"/>
      <w:smallCaps w:val="0"/>
      <w:strike w:val="0"/>
      <w:u w:val="none"/>
    </w:rPr>
  </w:style>
  <w:style w:type="character" w:customStyle="1" w:styleId="80">
    <w:name w:val="Основной текст (8)"/>
    <w:basedOn w:val="8"/>
    <w:rsid w:val="008D44EA"/>
    <w:rPr>
      <w:rFonts w:ascii="Times New Roman" w:eastAsia="Times New Roman" w:hAnsi="Times New Roman" w:cs="Times New Roman"/>
      <w:b/>
      <w:bCs/>
      <w:i w:val="0"/>
      <w:iCs w:val="0"/>
      <w:smallCaps w:val="0"/>
      <w:strike w:val="0"/>
      <w:color w:val="302F35"/>
      <w:spacing w:val="0"/>
      <w:w w:val="100"/>
      <w:position w:val="0"/>
      <w:sz w:val="24"/>
      <w:szCs w:val="24"/>
      <w:u w:val="none"/>
      <w:lang w:val="ru-RU" w:eastAsia="ru-RU" w:bidi="ru-RU"/>
    </w:rPr>
  </w:style>
  <w:style w:type="character" w:customStyle="1" w:styleId="5Exact">
    <w:name w:val="Основной текст (5) Exact"/>
    <w:basedOn w:val="a0"/>
    <w:link w:val="5"/>
    <w:rsid w:val="00E240B5"/>
    <w:rPr>
      <w:rFonts w:ascii="Times New Roman" w:eastAsia="Times New Roman" w:hAnsi="Times New Roman" w:cs="Times New Roman"/>
      <w:b/>
      <w:bCs/>
      <w:color w:val="343138"/>
      <w:spacing w:val="60"/>
      <w:sz w:val="21"/>
      <w:szCs w:val="21"/>
      <w:shd w:val="clear" w:color="auto" w:fill="FFFFFF"/>
    </w:rPr>
  </w:style>
  <w:style w:type="paragraph" w:customStyle="1" w:styleId="5">
    <w:name w:val="Основной текст (5)"/>
    <w:basedOn w:val="a"/>
    <w:link w:val="5Exact"/>
    <w:rsid w:val="00E240B5"/>
    <w:pPr>
      <w:shd w:val="clear" w:color="auto" w:fill="FFFFFF"/>
      <w:spacing w:line="288" w:lineRule="exact"/>
    </w:pPr>
    <w:rPr>
      <w:rFonts w:ascii="Times New Roman" w:eastAsia="Times New Roman" w:hAnsi="Times New Roman" w:cs="Times New Roman"/>
      <w:b/>
      <w:bCs/>
      <w:color w:val="343138"/>
      <w:spacing w:val="60"/>
      <w:sz w:val="21"/>
      <w:szCs w:val="21"/>
      <w:lang w:eastAsia="en-US" w:bidi="ar-SA"/>
    </w:rPr>
  </w:style>
  <w:style w:type="paragraph" w:customStyle="1" w:styleId="1">
    <w:name w:val="Без интервала1"/>
    <w:link w:val="NoSpacingChar"/>
    <w:qFormat/>
    <w:rsid w:val="00954557"/>
    <w:pPr>
      <w:spacing w:after="0" w:line="240" w:lineRule="auto"/>
    </w:pPr>
    <w:rPr>
      <w:rFonts w:ascii="Calibri" w:eastAsia="SimSun" w:hAnsi="Calibri" w:cs="Times New Roman"/>
    </w:rPr>
  </w:style>
  <w:style w:type="character" w:customStyle="1" w:styleId="NoSpacingChar">
    <w:name w:val="No Spacing Char"/>
    <w:link w:val="1"/>
    <w:locked/>
    <w:rsid w:val="00954557"/>
    <w:rPr>
      <w:rFonts w:ascii="Calibri" w:eastAsia="SimSun" w:hAnsi="Calibri" w:cs="Times New Roman"/>
    </w:rPr>
  </w:style>
  <w:style w:type="paragraph" w:styleId="a3">
    <w:name w:val="footer"/>
    <w:basedOn w:val="a"/>
    <w:link w:val="a4"/>
    <w:uiPriority w:val="99"/>
    <w:unhideWhenUsed/>
    <w:rsid w:val="00954557"/>
    <w:pPr>
      <w:widowControl/>
      <w:tabs>
        <w:tab w:val="center" w:pos="4677"/>
        <w:tab w:val="right" w:pos="9355"/>
      </w:tabs>
    </w:pPr>
    <w:rPr>
      <w:rFonts w:ascii="Arial" w:eastAsiaTheme="minorHAnsi" w:hAnsi="Arial" w:cstheme="minorBidi"/>
      <w:color w:val="auto"/>
      <w:sz w:val="20"/>
      <w:szCs w:val="22"/>
      <w:lang w:eastAsia="en-US" w:bidi="ar-SA"/>
    </w:rPr>
  </w:style>
  <w:style w:type="character" w:customStyle="1" w:styleId="a4">
    <w:name w:val="Нижний колонтитул Знак"/>
    <w:basedOn w:val="a0"/>
    <w:link w:val="a3"/>
    <w:uiPriority w:val="99"/>
    <w:rsid w:val="00954557"/>
    <w:rPr>
      <w:rFonts w:ascii="Arial" w:hAnsi="Arial"/>
      <w:sz w:val="20"/>
    </w:rPr>
  </w:style>
  <w:style w:type="paragraph" w:styleId="a5">
    <w:name w:val="No Spacing"/>
    <w:link w:val="a6"/>
    <w:uiPriority w:val="1"/>
    <w:qFormat/>
    <w:rsid w:val="00954557"/>
    <w:pPr>
      <w:spacing w:after="0" w:line="240" w:lineRule="auto"/>
    </w:pPr>
    <w:rPr>
      <w:rFonts w:ascii="Arial" w:hAnsi="Arial"/>
      <w:sz w:val="20"/>
    </w:rPr>
  </w:style>
  <w:style w:type="paragraph" w:styleId="a7">
    <w:name w:val="header"/>
    <w:basedOn w:val="a"/>
    <w:link w:val="a8"/>
    <w:uiPriority w:val="99"/>
    <w:unhideWhenUsed/>
    <w:rsid w:val="00954557"/>
    <w:pPr>
      <w:tabs>
        <w:tab w:val="center" w:pos="4677"/>
        <w:tab w:val="right" w:pos="9355"/>
      </w:tabs>
    </w:pPr>
  </w:style>
  <w:style w:type="character" w:customStyle="1" w:styleId="a8">
    <w:name w:val="Верхний колонтитул Знак"/>
    <w:basedOn w:val="a0"/>
    <w:link w:val="a7"/>
    <w:uiPriority w:val="99"/>
    <w:rsid w:val="00954557"/>
    <w:rPr>
      <w:rFonts w:ascii="Courier New" w:eastAsia="Courier New" w:hAnsi="Courier New" w:cs="Courier New"/>
      <w:color w:val="000000"/>
      <w:sz w:val="24"/>
      <w:szCs w:val="24"/>
      <w:lang w:eastAsia="ru-RU" w:bidi="ru-RU"/>
    </w:rPr>
  </w:style>
  <w:style w:type="character" w:customStyle="1" w:styleId="a6">
    <w:name w:val="Без интервала Знак"/>
    <w:basedOn w:val="a0"/>
    <w:link w:val="a5"/>
    <w:uiPriority w:val="1"/>
    <w:rsid w:val="0091648A"/>
    <w:rPr>
      <w:rFonts w:ascii="Arial" w:hAnsi="Arial"/>
      <w:sz w:val="20"/>
    </w:rPr>
  </w:style>
  <w:style w:type="character" w:customStyle="1" w:styleId="21">
    <w:name w:val="Основной текст (2) + Курсив"/>
    <w:basedOn w:val="2"/>
    <w:rsid w:val="00921468"/>
    <w:rPr>
      <w:rFonts w:ascii="Arial" w:eastAsia="Arial" w:hAnsi="Arial" w:cs="Arial"/>
      <w:b w:val="0"/>
      <w:bCs w:val="0"/>
      <w:i/>
      <w:iCs/>
      <w:smallCaps w:val="0"/>
      <w:strike w:val="0"/>
      <w:color w:val="000000"/>
      <w:spacing w:val="0"/>
      <w:w w:val="100"/>
      <w:position w:val="0"/>
      <w:sz w:val="18"/>
      <w:szCs w:val="18"/>
      <w:u w:val="none"/>
      <w:lang w:val="ru-RU" w:eastAsia="ru-RU" w:bidi="ru-RU"/>
    </w:rPr>
  </w:style>
  <w:style w:type="character" w:customStyle="1" w:styleId="10">
    <w:name w:val="Основной текст (10)_"/>
    <w:basedOn w:val="a0"/>
    <w:link w:val="100"/>
    <w:rsid w:val="00D801CE"/>
    <w:rPr>
      <w:rFonts w:ascii="Arial" w:eastAsia="Arial" w:hAnsi="Arial" w:cs="Arial"/>
      <w:i/>
      <w:iCs/>
      <w:sz w:val="18"/>
      <w:szCs w:val="18"/>
      <w:shd w:val="clear" w:color="auto" w:fill="FFFFFF"/>
    </w:rPr>
  </w:style>
  <w:style w:type="paragraph" w:customStyle="1" w:styleId="100">
    <w:name w:val="Основной текст (10)"/>
    <w:basedOn w:val="a"/>
    <w:link w:val="10"/>
    <w:rsid w:val="00D801CE"/>
    <w:pPr>
      <w:shd w:val="clear" w:color="auto" w:fill="FFFFFF"/>
      <w:spacing w:after="360" w:line="240" w:lineRule="exact"/>
      <w:jc w:val="right"/>
    </w:pPr>
    <w:rPr>
      <w:rFonts w:ascii="Arial" w:eastAsia="Arial" w:hAnsi="Arial" w:cs="Arial"/>
      <w:i/>
      <w:iCs/>
      <w:color w:val="auto"/>
      <w:sz w:val="18"/>
      <w:szCs w:val="18"/>
      <w:lang w:eastAsia="en-US" w:bidi="ar-SA"/>
    </w:rPr>
  </w:style>
  <w:style w:type="character" w:customStyle="1" w:styleId="4">
    <w:name w:val="Основной текст (4)_"/>
    <w:basedOn w:val="a0"/>
    <w:link w:val="40"/>
    <w:rsid w:val="004134D8"/>
    <w:rPr>
      <w:rFonts w:ascii="Arial" w:eastAsia="Arial" w:hAnsi="Arial" w:cs="Arial"/>
      <w:b/>
      <w:bCs/>
      <w:sz w:val="38"/>
      <w:szCs w:val="38"/>
      <w:shd w:val="clear" w:color="auto" w:fill="FFFFFF"/>
    </w:rPr>
  </w:style>
  <w:style w:type="paragraph" w:customStyle="1" w:styleId="40">
    <w:name w:val="Основной текст (4)"/>
    <w:basedOn w:val="a"/>
    <w:link w:val="4"/>
    <w:rsid w:val="004134D8"/>
    <w:pPr>
      <w:shd w:val="clear" w:color="auto" w:fill="FFFFFF"/>
      <w:spacing w:before="2000" w:after="3220" w:line="562" w:lineRule="exact"/>
    </w:pPr>
    <w:rPr>
      <w:rFonts w:ascii="Arial" w:eastAsia="Arial" w:hAnsi="Arial" w:cs="Arial"/>
      <w:b/>
      <w:bCs/>
      <w:color w:val="auto"/>
      <w:sz w:val="38"/>
      <w:szCs w:val="38"/>
      <w:lang w:eastAsia="en-US" w:bidi="ar-SA"/>
    </w:rPr>
  </w:style>
  <w:style w:type="paragraph" w:styleId="a9">
    <w:name w:val="Balloon Text"/>
    <w:basedOn w:val="a"/>
    <w:link w:val="aa"/>
    <w:uiPriority w:val="99"/>
    <w:semiHidden/>
    <w:unhideWhenUsed/>
    <w:rsid w:val="00FD347B"/>
    <w:rPr>
      <w:rFonts w:ascii="Tahoma" w:hAnsi="Tahoma" w:cs="Tahoma"/>
      <w:sz w:val="16"/>
      <w:szCs w:val="16"/>
    </w:rPr>
  </w:style>
  <w:style w:type="character" w:customStyle="1" w:styleId="aa">
    <w:name w:val="Текст выноски Знак"/>
    <w:basedOn w:val="a0"/>
    <w:link w:val="a9"/>
    <w:uiPriority w:val="99"/>
    <w:semiHidden/>
    <w:rsid w:val="00FD347B"/>
    <w:rPr>
      <w:rFonts w:ascii="Tahoma" w:eastAsia="Courier New" w:hAnsi="Tahoma" w:cs="Tahoma"/>
      <w:color w:val="000000"/>
      <w:sz w:val="16"/>
      <w:szCs w:val="16"/>
      <w:lang w:eastAsia="ru-RU" w:bidi="ru-RU"/>
    </w:rPr>
  </w:style>
  <w:style w:type="paragraph" w:styleId="ab">
    <w:name w:val="Normal (Web)"/>
    <w:basedOn w:val="a"/>
    <w:uiPriority w:val="99"/>
    <w:unhideWhenUsed/>
    <w:rsid w:val="00762D6F"/>
    <w:pPr>
      <w:widowControl/>
      <w:spacing w:before="100" w:beforeAutospacing="1" w:after="100" w:afterAutospacing="1"/>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1083</TotalTime>
  <Pages>3</Pages>
  <Words>1001</Words>
  <Characters>5710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175</cp:revision>
  <cp:lastPrinted>2022-09-29T07:44:00Z</cp:lastPrinted>
  <dcterms:created xsi:type="dcterms:W3CDTF">2020-02-04T07:44:00Z</dcterms:created>
  <dcterms:modified xsi:type="dcterms:W3CDTF">2024-09-25T11:53:00Z</dcterms:modified>
</cp:coreProperties>
</file>